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2B" w:rsidRPr="00081D2B" w:rsidRDefault="00081D2B" w:rsidP="00081D2B">
      <w:pPr>
        <w:suppressLineNumbers/>
        <w:ind w:left="360" w:right="141"/>
        <w:jc w:val="right"/>
        <w:rPr>
          <w:rFonts w:ascii="Times New Roman" w:hAnsi="Times New Roman" w:cs="Times New Roman"/>
          <w:b/>
          <w:noProof/>
          <w:sz w:val="26"/>
          <w:szCs w:val="26"/>
        </w:rPr>
      </w:pPr>
      <w:r w:rsidRPr="00081D2B">
        <w:rPr>
          <w:rFonts w:ascii="Times New Roman" w:hAnsi="Times New Roman" w:cs="Times New Roman"/>
          <w:b/>
          <w:noProof/>
          <w:sz w:val="26"/>
          <w:szCs w:val="26"/>
        </w:rPr>
        <w:t>ПРОЕКТ</w:t>
      </w:r>
    </w:p>
    <w:p w:rsidR="00081D2B" w:rsidRPr="00CC3273" w:rsidRDefault="00081D2B" w:rsidP="00081D2B">
      <w:pPr>
        <w:suppressLineNumbers/>
        <w:ind w:left="360" w:right="141"/>
        <w:jc w:val="center"/>
        <w:rPr>
          <w:snapToGrid w:val="0"/>
          <w:color w:val="FF0000"/>
        </w:rPr>
      </w:pPr>
      <w:r w:rsidRPr="00CC3273">
        <w:rPr>
          <w:noProof/>
          <w:color w:val="FF0000"/>
          <w:lang w:eastAsia="ru-RU"/>
        </w:rPr>
        <w:drawing>
          <wp:inline distT="0" distB="0" distL="0" distR="0">
            <wp:extent cx="495300" cy="641350"/>
            <wp:effectExtent l="0" t="0" r="0" b="635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41350"/>
                    </a:xfrm>
                    <a:prstGeom prst="rect">
                      <a:avLst/>
                    </a:prstGeom>
                    <a:noFill/>
                    <a:ln>
                      <a:noFill/>
                    </a:ln>
                  </pic:spPr>
                </pic:pic>
              </a:graphicData>
            </a:graphic>
          </wp:inline>
        </w:drawing>
      </w:r>
    </w:p>
    <w:p w:rsidR="00081D2B" w:rsidRPr="00CC3273" w:rsidRDefault="00081D2B" w:rsidP="00081D2B">
      <w:pPr>
        <w:suppressLineNumbers/>
        <w:ind w:left="360"/>
        <w:jc w:val="center"/>
        <w:rPr>
          <w:color w:val="FF0000"/>
          <w:sz w:val="16"/>
        </w:rPr>
      </w:pPr>
    </w:p>
    <w:p w:rsidR="00081D2B" w:rsidRPr="00CC3273" w:rsidRDefault="00081D2B" w:rsidP="00081D2B">
      <w:pPr>
        <w:suppressLineNumbers/>
        <w:ind w:left="360"/>
        <w:jc w:val="center"/>
        <w:rPr>
          <w:color w:val="FF0000"/>
          <w:sz w:val="16"/>
        </w:rPr>
      </w:pPr>
    </w:p>
    <w:p w:rsidR="00081D2B" w:rsidRPr="000E2CFE" w:rsidRDefault="00081D2B" w:rsidP="00081D2B">
      <w:pPr>
        <w:pStyle w:val="6"/>
        <w:suppressLineNumbers/>
        <w:ind w:left="360"/>
        <w:rPr>
          <w:color w:val="000000"/>
          <w:sz w:val="28"/>
        </w:rPr>
      </w:pPr>
      <w:r w:rsidRPr="000E2CFE">
        <w:rPr>
          <w:color w:val="000000"/>
          <w:sz w:val="28"/>
        </w:rPr>
        <w:t>АДМИНИСТРАЦИЯ ОЗЕРСКОГО ГОРОДСКОГО ОКРУГА</w:t>
      </w:r>
    </w:p>
    <w:p w:rsidR="00081D2B" w:rsidRPr="000E2CFE" w:rsidRDefault="00081D2B" w:rsidP="00081D2B">
      <w:pPr>
        <w:pStyle w:val="6"/>
        <w:suppressLineNumbers/>
        <w:ind w:left="360"/>
        <w:rPr>
          <w:color w:val="000000"/>
          <w:sz w:val="28"/>
        </w:rPr>
      </w:pPr>
      <w:r w:rsidRPr="000E2CFE">
        <w:rPr>
          <w:color w:val="000000"/>
          <w:sz w:val="28"/>
        </w:rPr>
        <w:t>ЧЕЛЯБИНСКОЙ ОБЛАСТИ</w:t>
      </w:r>
    </w:p>
    <w:p w:rsidR="00081D2B" w:rsidRPr="000E2CFE" w:rsidRDefault="00081D2B" w:rsidP="00081D2B">
      <w:pPr>
        <w:pStyle w:val="4"/>
        <w:ind w:left="360" w:right="0"/>
        <w:rPr>
          <w:color w:val="000000"/>
          <w:sz w:val="44"/>
        </w:rPr>
      </w:pPr>
      <w:r w:rsidRPr="000E2CFE">
        <w:rPr>
          <w:color w:val="000000"/>
          <w:sz w:val="44"/>
        </w:rPr>
        <w:t>ПОСТАНОВЛЕНИЕ</w:t>
      </w:r>
    </w:p>
    <w:p w:rsidR="00081D2B" w:rsidRPr="000E2CFE" w:rsidRDefault="00081D2B" w:rsidP="00081D2B">
      <w:pPr>
        <w:suppressLineNumbers/>
        <w:ind w:left="360"/>
        <w:jc w:val="center"/>
        <w:rPr>
          <w:b/>
          <w:color w:val="000000"/>
          <w:sz w:val="28"/>
        </w:rPr>
      </w:pPr>
      <w:r w:rsidRPr="000E2CFE">
        <w:rPr>
          <w:b/>
          <w:color w:val="000000"/>
          <w:sz w:val="28"/>
        </w:rPr>
        <w:t xml:space="preserve">        </w:t>
      </w:r>
    </w:p>
    <w:tbl>
      <w:tblPr>
        <w:tblW w:w="9112" w:type="dxa"/>
        <w:tblInd w:w="716" w:type="dxa"/>
        <w:tblLayout w:type="fixed"/>
        <w:tblLook w:val="01E0" w:firstRow="1" w:lastRow="1" w:firstColumn="1" w:lastColumn="1" w:noHBand="0" w:noVBand="0"/>
      </w:tblPr>
      <w:tblGrid>
        <w:gridCol w:w="2396"/>
        <w:gridCol w:w="3732"/>
        <w:gridCol w:w="1904"/>
        <w:gridCol w:w="1080"/>
      </w:tblGrid>
      <w:tr w:rsidR="00081D2B" w:rsidRPr="000E2CFE" w:rsidTr="00884727">
        <w:tc>
          <w:tcPr>
            <w:tcW w:w="2396" w:type="dxa"/>
            <w:tcBorders>
              <w:top w:val="nil"/>
              <w:left w:val="nil"/>
              <w:bottom w:val="single" w:sz="4" w:space="0" w:color="auto"/>
              <w:right w:val="nil"/>
            </w:tcBorders>
            <w:shd w:val="clear" w:color="auto" w:fill="auto"/>
          </w:tcPr>
          <w:p w:rsidR="00081D2B" w:rsidRPr="00F97AD0" w:rsidRDefault="00081D2B" w:rsidP="00884727">
            <w:pPr>
              <w:rPr>
                <w:color w:val="000000"/>
                <w:sz w:val="26"/>
                <w:szCs w:val="26"/>
              </w:rPr>
            </w:pPr>
            <w:r w:rsidRPr="001D1A76">
              <w:rPr>
                <w:color w:val="000000"/>
                <w:sz w:val="26"/>
                <w:szCs w:val="26"/>
              </w:rPr>
              <w:t xml:space="preserve"> </w:t>
            </w:r>
          </w:p>
        </w:tc>
        <w:tc>
          <w:tcPr>
            <w:tcW w:w="3732" w:type="dxa"/>
            <w:shd w:val="clear" w:color="auto" w:fill="auto"/>
          </w:tcPr>
          <w:p w:rsidR="00081D2B" w:rsidRPr="000E2CFE" w:rsidRDefault="00081D2B" w:rsidP="00884727">
            <w:pPr>
              <w:ind w:left="360"/>
              <w:rPr>
                <w:color w:val="000000"/>
                <w:sz w:val="28"/>
                <w:szCs w:val="28"/>
              </w:rPr>
            </w:pPr>
          </w:p>
        </w:tc>
        <w:tc>
          <w:tcPr>
            <w:tcW w:w="1904" w:type="dxa"/>
            <w:shd w:val="clear" w:color="auto" w:fill="auto"/>
          </w:tcPr>
          <w:p w:rsidR="00081D2B" w:rsidRPr="000E2CFE" w:rsidRDefault="00081D2B" w:rsidP="00884727">
            <w:pPr>
              <w:rPr>
                <w:color w:val="000000"/>
                <w:sz w:val="28"/>
                <w:szCs w:val="28"/>
              </w:rPr>
            </w:pPr>
          </w:p>
        </w:tc>
        <w:tc>
          <w:tcPr>
            <w:tcW w:w="1080" w:type="dxa"/>
            <w:tcBorders>
              <w:top w:val="nil"/>
              <w:left w:val="nil"/>
              <w:bottom w:val="single" w:sz="4" w:space="0" w:color="auto"/>
              <w:right w:val="nil"/>
            </w:tcBorders>
            <w:shd w:val="clear" w:color="auto" w:fill="auto"/>
          </w:tcPr>
          <w:p w:rsidR="00081D2B" w:rsidRPr="00F97AD0" w:rsidRDefault="00081D2B" w:rsidP="00884727">
            <w:pPr>
              <w:ind w:left="-52"/>
              <w:rPr>
                <w:color w:val="000000"/>
                <w:sz w:val="28"/>
                <w:szCs w:val="28"/>
                <w:lang w:val="en-US"/>
              </w:rPr>
            </w:pPr>
          </w:p>
        </w:tc>
      </w:tr>
    </w:tbl>
    <w:p w:rsidR="00081D2B" w:rsidRPr="000E2CFE" w:rsidRDefault="00081D2B" w:rsidP="00081D2B">
      <w:pPr>
        <w:suppressLineNumbers/>
        <w:ind w:left="360"/>
        <w:rPr>
          <w:color w:val="000000"/>
          <w:sz w:val="28"/>
        </w:rPr>
      </w:pPr>
      <w:r w:rsidRPr="000E2CFE">
        <w:rPr>
          <w:color w:val="000000"/>
          <w:sz w:val="28"/>
        </w:rPr>
        <w:t xml:space="preserve"> </w:t>
      </w:r>
    </w:p>
    <w:p w:rsidR="00FB1027" w:rsidRDefault="00DC334B" w:rsidP="00081D2B">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 внесении изменений </w:t>
      </w:r>
      <w:r w:rsidR="00FB1027">
        <w:rPr>
          <w:rFonts w:ascii="Times New Roman" w:hAnsi="Times New Roman" w:cs="Times New Roman"/>
          <w:b/>
          <w:color w:val="000000"/>
          <w:sz w:val="28"/>
          <w:szCs w:val="28"/>
        </w:rPr>
        <w:t xml:space="preserve">в постановление от 22.12.2023 № 3547 </w:t>
      </w:r>
    </w:p>
    <w:p w:rsidR="00081D2B" w:rsidRPr="00081D2B" w:rsidRDefault="00FB1027" w:rsidP="00081D2B">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«Об утверждении </w:t>
      </w:r>
      <w:r w:rsidR="00081D2B" w:rsidRPr="00081D2B">
        <w:rPr>
          <w:rFonts w:ascii="Times New Roman" w:hAnsi="Times New Roman" w:cs="Times New Roman"/>
          <w:b/>
          <w:color w:val="000000"/>
          <w:sz w:val="28"/>
          <w:szCs w:val="28"/>
        </w:rPr>
        <w:t>муниципальн</w:t>
      </w:r>
      <w:r>
        <w:rPr>
          <w:rFonts w:ascii="Times New Roman" w:hAnsi="Times New Roman" w:cs="Times New Roman"/>
          <w:b/>
          <w:color w:val="000000"/>
          <w:sz w:val="28"/>
          <w:szCs w:val="28"/>
        </w:rPr>
        <w:t>ой</w:t>
      </w:r>
      <w:r w:rsidR="00081D2B" w:rsidRPr="00081D2B">
        <w:rPr>
          <w:rFonts w:ascii="Times New Roman" w:hAnsi="Times New Roman" w:cs="Times New Roman"/>
          <w:b/>
          <w:color w:val="000000"/>
          <w:sz w:val="28"/>
          <w:szCs w:val="28"/>
        </w:rPr>
        <w:t xml:space="preserve"> программ</w:t>
      </w:r>
      <w:r>
        <w:rPr>
          <w:rFonts w:ascii="Times New Roman" w:hAnsi="Times New Roman" w:cs="Times New Roman"/>
          <w:b/>
          <w:color w:val="000000"/>
          <w:sz w:val="28"/>
          <w:szCs w:val="28"/>
        </w:rPr>
        <w:t>ы</w:t>
      </w:r>
      <w:r w:rsidR="00081D2B" w:rsidRPr="00081D2B">
        <w:rPr>
          <w:rFonts w:ascii="Times New Roman" w:hAnsi="Times New Roman" w:cs="Times New Roman"/>
          <w:b/>
          <w:color w:val="000000"/>
          <w:sz w:val="28"/>
          <w:szCs w:val="28"/>
        </w:rPr>
        <w:t xml:space="preserve"> «Оздоровление </w:t>
      </w:r>
    </w:p>
    <w:p w:rsidR="00081D2B" w:rsidRPr="00081D2B" w:rsidRDefault="00081D2B" w:rsidP="00081D2B">
      <w:pPr>
        <w:spacing w:after="0"/>
        <w:jc w:val="center"/>
        <w:rPr>
          <w:rFonts w:ascii="Times New Roman" w:hAnsi="Times New Roman" w:cs="Times New Roman"/>
          <w:b/>
          <w:color w:val="000000"/>
          <w:sz w:val="28"/>
          <w:szCs w:val="28"/>
        </w:rPr>
      </w:pPr>
      <w:r w:rsidRPr="00081D2B">
        <w:rPr>
          <w:rFonts w:ascii="Times New Roman" w:hAnsi="Times New Roman" w:cs="Times New Roman"/>
          <w:b/>
          <w:color w:val="000000"/>
          <w:sz w:val="28"/>
          <w:szCs w:val="28"/>
        </w:rPr>
        <w:t xml:space="preserve">экологической обстановки на территории Озерского городского округа» </w:t>
      </w:r>
    </w:p>
    <w:p w:rsidR="00081D2B" w:rsidRDefault="00081D2B" w:rsidP="00081D2B">
      <w:pPr>
        <w:ind w:firstLine="900"/>
        <w:jc w:val="both"/>
        <w:rPr>
          <w:color w:val="000000"/>
          <w:sz w:val="28"/>
          <w:szCs w:val="28"/>
        </w:rPr>
      </w:pPr>
    </w:p>
    <w:p w:rsidR="00081D2B" w:rsidRPr="00081D2B" w:rsidRDefault="00081D2B" w:rsidP="00081D2B">
      <w:pPr>
        <w:spacing w:after="0"/>
        <w:ind w:firstLine="900"/>
        <w:jc w:val="both"/>
        <w:rPr>
          <w:rFonts w:ascii="Times New Roman" w:hAnsi="Times New Roman" w:cs="Times New Roman"/>
          <w:color w:val="000000"/>
          <w:sz w:val="28"/>
          <w:szCs w:val="28"/>
        </w:rPr>
      </w:pPr>
      <w:r w:rsidRPr="00081D2B">
        <w:rPr>
          <w:rFonts w:ascii="Times New Roman" w:hAnsi="Times New Roman" w:cs="Times New Roman"/>
          <w:color w:val="000000"/>
          <w:sz w:val="28"/>
          <w:szCs w:val="28"/>
        </w:rPr>
        <w:t>В соответствии со ст</w:t>
      </w:r>
      <w:r w:rsidR="00653664">
        <w:rPr>
          <w:rFonts w:ascii="Times New Roman" w:hAnsi="Times New Roman" w:cs="Times New Roman"/>
          <w:color w:val="000000"/>
          <w:sz w:val="28"/>
          <w:szCs w:val="28"/>
        </w:rPr>
        <w:t>.</w:t>
      </w:r>
      <w:r w:rsidRPr="00081D2B">
        <w:rPr>
          <w:rFonts w:ascii="Times New Roman" w:hAnsi="Times New Roman" w:cs="Times New Roman"/>
          <w:color w:val="000000"/>
          <w:sz w:val="28"/>
          <w:szCs w:val="28"/>
        </w:rPr>
        <w:t xml:space="preserve"> 179 Бюджетного кодекса Российской Федерации, постановлением администрации Озерского городского округа от </w:t>
      </w:r>
      <w:r w:rsidR="001761C5">
        <w:rPr>
          <w:rFonts w:ascii="Times New Roman" w:hAnsi="Times New Roman" w:cs="Times New Roman"/>
          <w:color w:val="000000"/>
          <w:sz w:val="28"/>
          <w:szCs w:val="28"/>
        </w:rPr>
        <w:t>08.12.2023г. № 3374</w:t>
      </w:r>
      <w:r w:rsidR="00645FA5">
        <w:rPr>
          <w:rFonts w:ascii="Times New Roman" w:hAnsi="Times New Roman" w:cs="Times New Roman"/>
          <w:color w:val="000000"/>
          <w:sz w:val="28"/>
          <w:szCs w:val="28"/>
        </w:rPr>
        <w:t xml:space="preserve"> </w:t>
      </w:r>
      <w:r w:rsidRPr="00081D2B">
        <w:rPr>
          <w:rFonts w:ascii="Times New Roman" w:hAnsi="Times New Roman" w:cs="Times New Roman"/>
          <w:color w:val="000000"/>
          <w:sz w:val="28"/>
          <w:szCs w:val="28"/>
        </w:rPr>
        <w:t xml:space="preserve">«О порядке принятия решений о разработке муниципальных программ Озерского городского округа, их   формировании   и   реализации», п о с </w:t>
      </w:r>
      <w:proofErr w:type="gramStart"/>
      <w:r w:rsidRPr="00081D2B">
        <w:rPr>
          <w:rFonts w:ascii="Times New Roman" w:hAnsi="Times New Roman" w:cs="Times New Roman"/>
          <w:color w:val="000000"/>
          <w:sz w:val="28"/>
          <w:szCs w:val="28"/>
        </w:rPr>
        <w:t>т</w:t>
      </w:r>
      <w:proofErr w:type="gramEnd"/>
      <w:r w:rsidRPr="00081D2B">
        <w:rPr>
          <w:rFonts w:ascii="Times New Roman" w:hAnsi="Times New Roman" w:cs="Times New Roman"/>
          <w:color w:val="000000"/>
          <w:sz w:val="28"/>
          <w:szCs w:val="28"/>
        </w:rPr>
        <w:t xml:space="preserve"> а н о в л я ю:</w:t>
      </w:r>
    </w:p>
    <w:p w:rsidR="00081D2B" w:rsidRPr="00081D2B" w:rsidRDefault="00081D2B" w:rsidP="00081D2B">
      <w:pPr>
        <w:spacing w:after="0"/>
        <w:ind w:firstLine="900"/>
        <w:jc w:val="both"/>
        <w:rPr>
          <w:rFonts w:ascii="Times New Roman" w:hAnsi="Times New Roman" w:cs="Times New Roman"/>
          <w:sz w:val="28"/>
          <w:szCs w:val="28"/>
        </w:rPr>
      </w:pPr>
      <w:r w:rsidRPr="00081D2B">
        <w:rPr>
          <w:rFonts w:ascii="Times New Roman" w:hAnsi="Times New Roman" w:cs="Times New Roman"/>
          <w:color w:val="000000"/>
          <w:sz w:val="28"/>
          <w:szCs w:val="28"/>
        </w:rPr>
        <w:t xml:space="preserve">1. </w:t>
      </w:r>
      <w:r w:rsidR="00FB1027">
        <w:rPr>
          <w:rFonts w:ascii="Times New Roman" w:hAnsi="Times New Roman" w:cs="Times New Roman"/>
          <w:color w:val="000000"/>
          <w:sz w:val="28"/>
          <w:szCs w:val="28"/>
        </w:rPr>
        <w:t>Изложить в новой редакции</w:t>
      </w:r>
      <w:r w:rsidR="00DC334B">
        <w:rPr>
          <w:rFonts w:ascii="Times New Roman" w:hAnsi="Times New Roman" w:cs="Times New Roman"/>
          <w:color w:val="000000"/>
          <w:sz w:val="28"/>
          <w:szCs w:val="28"/>
        </w:rPr>
        <w:t xml:space="preserve"> </w:t>
      </w:r>
      <w:r w:rsidRPr="00081D2B">
        <w:rPr>
          <w:rFonts w:ascii="Times New Roman" w:hAnsi="Times New Roman" w:cs="Times New Roman"/>
          <w:color w:val="000000"/>
          <w:sz w:val="28"/>
          <w:szCs w:val="28"/>
        </w:rPr>
        <w:t>муниципальную программу «Оздоровление экологической обстановки на территории Озерского городского округа»</w:t>
      </w:r>
      <w:r w:rsidR="00FB1027">
        <w:rPr>
          <w:rFonts w:ascii="Times New Roman" w:hAnsi="Times New Roman" w:cs="Times New Roman"/>
          <w:color w:val="000000"/>
          <w:sz w:val="28"/>
          <w:szCs w:val="28"/>
        </w:rPr>
        <w:t>, утвержденную постановлением от 22.12.2023 № 3547</w:t>
      </w:r>
      <w:r w:rsidR="00653664">
        <w:rPr>
          <w:rFonts w:ascii="Times New Roman" w:hAnsi="Times New Roman" w:cs="Times New Roman"/>
          <w:color w:val="000000"/>
          <w:sz w:val="28"/>
          <w:szCs w:val="28"/>
        </w:rPr>
        <w:t xml:space="preserve"> (приложение)</w:t>
      </w:r>
      <w:r w:rsidRPr="00081D2B">
        <w:rPr>
          <w:rFonts w:ascii="Times New Roman" w:hAnsi="Times New Roman" w:cs="Times New Roman"/>
          <w:sz w:val="28"/>
          <w:szCs w:val="28"/>
        </w:rPr>
        <w:t>.</w:t>
      </w:r>
    </w:p>
    <w:p w:rsidR="00081D2B" w:rsidRPr="00081D2B" w:rsidRDefault="00081D2B" w:rsidP="00081D2B">
      <w:pPr>
        <w:spacing w:after="0"/>
        <w:ind w:firstLine="900"/>
        <w:jc w:val="both"/>
        <w:rPr>
          <w:rFonts w:ascii="Times New Roman" w:hAnsi="Times New Roman" w:cs="Times New Roman"/>
          <w:color w:val="000000"/>
          <w:sz w:val="28"/>
          <w:szCs w:val="28"/>
        </w:rPr>
      </w:pPr>
      <w:r w:rsidRPr="00081D2B">
        <w:rPr>
          <w:rFonts w:ascii="Times New Roman" w:hAnsi="Times New Roman" w:cs="Times New Roman"/>
          <w:color w:val="000000"/>
          <w:sz w:val="28"/>
          <w:szCs w:val="28"/>
        </w:rPr>
        <w:t xml:space="preserve">2. Опубликовать настоящее постановление в газете </w:t>
      </w:r>
      <w:r w:rsidRPr="00081D2B">
        <w:rPr>
          <w:rFonts w:ascii="Times New Roman" w:hAnsi="Times New Roman" w:cs="Times New Roman"/>
          <w:sz w:val="28"/>
          <w:szCs w:val="28"/>
        </w:rPr>
        <w:t>«Озерский вестник»</w:t>
      </w:r>
      <w:r w:rsidRPr="00081D2B">
        <w:rPr>
          <w:rFonts w:ascii="Times New Roman" w:hAnsi="Times New Roman" w:cs="Times New Roman"/>
          <w:color w:val="FF0000"/>
          <w:sz w:val="28"/>
          <w:szCs w:val="28"/>
        </w:rPr>
        <w:t xml:space="preserve"> </w:t>
      </w:r>
      <w:r w:rsidRPr="00081D2B">
        <w:rPr>
          <w:rFonts w:ascii="Times New Roman" w:hAnsi="Times New Roman" w:cs="Times New Roman"/>
          <w:color w:val="000000"/>
          <w:sz w:val="28"/>
          <w:szCs w:val="28"/>
        </w:rPr>
        <w:t>и разместить на официальном сайте органов местного самоуправления Озерского городского округа Челябинской области.</w:t>
      </w:r>
    </w:p>
    <w:p w:rsidR="00081D2B" w:rsidRPr="00081D2B" w:rsidRDefault="00FB1027" w:rsidP="00081D2B">
      <w:pPr>
        <w:spacing w:after="0"/>
        <w:ind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081D2B" w:rsidRPr="00081D2B">
        <w:rPr>
          <w:rFonts w:ascii="Times New Roman" w:hAnsi="Times New Roman" w:cs="Times New Roman"/>
          <w:color w:val="000000"/>
          <w:sz w:val="28"/>
          <w:szCs w:val="28"/>
        </w:rPr>
        <w:t xml:space="preserve">. Контроль за выполнением настоящего постановления возложить на заместителя главы Озерского городского округа </w:t>
      </w:r>
      <w:proofErr w:type="spellStart"/>
      <w:r w:rsidR="00DC334B">
        <w:rPr>
          <w:rFonts w:ascii="Times New Roman" w:hAnsi="Times New Roman" w:cs="Times New Roman"/>
          <w:color w:val="000000"/>
          <w:sz w:val="28"/>
          <w:szCs w:val="28"/>
        </w:rPr>
        <w:t>Жмайло</w:t>
      </w:r>
      <w:proofErr w:type="spellEnd"/>
      <w:r w:rsidR="00DC334B">
        <w:rPr>
          <w:rFonts w:ascii="Times New Roman" w:hAnsi="Times New Roman" w:cs="Times New Roman"/>
          <w:color w:val="000000"/>
          <w:sz w:val="28"/>
          <w:szCs w:val="28"/>
        </w:rPr>
        <w:t xml:space="preserve"> А.И.</w:t>
      </w:r>
    </w:p>
    <w:p w:rsidR="00081D2B" w:rsidRDefault="00081D2B" w:rsidP="00081D2B">
      <w:pPr>
        <w:spacing w:after="0"/>
        <w:jc w:val="both"/>
        <w:rPr>
          <w:color w:val="000000"/>
          <w:sz w:val="28"/>
          <w:szCs w:val="28"/>
        </w:rPr>
      </w:pPr>
    </w:p>
    <w:p w:rsidR="00645FA5" w:rsidRDefault="00645FA5" w:rsidP="00081D2B">
      <w:pPr>
        <w:spacing w:after="0"/>
        <w:jc w:val="both"/>
        <w:rPr>
          <w:color w:val="000000"/>
          <w:sz w:val="28"/>
          <w:szCs w:val="28"/>
        </w:rPr>
      </w:pPr>
    </w:p>
    <w:p w:rsidR="00081D2B" w:rsidRPr="00645FA5" w:rsidRDefault="00081D2B" w:rsidP="00645FA5">
      <w:pPr>
        <w:spacing w:after="0"/>
        <w:rPr>
          <w:rFonts w:ascii="Times New Roman" w:hAnsi="Times New Roman" w:cs="Times New Roman"/>
          <w:color w:val="000000"/>
          <w:sz w:val="28"/>
          <w:szCs w:val="28"/>
        </w:rPr>
      </w:pPr>
      <w:r w:rsidRPr="00645FA5">
        <w:rPr>
          <w:rFonts w:ascii="Times New Roman" w:hAnsi="Times New Roman" w:cs="Times New Roman"/>
          <w:color w:val="000000"/>
          <w:sz w:val="28"/>
          <w:szCs w:val="28"/>
        </w:rPr>
        <w:t xml:space="preserve">Глава Озерского городского округа                        </w:t>
      </w:r>
      <w:r w:rsidR="00653664">
        <w:rPr>
          <w:rFonts w:ascii="Times New Roman" w:hAnsi="Times New Roman" w:cs="Times New Roman"/>
          <w:color w:val="000000"/>
          <w:sz w:val="28"/>
          <w:szCs w:val="28"/>
        </w:rPr>
        <w:t xml:space="preserve">                     </w:t>
      </w:r>
      <w:r w:rsidRPr="00645FA5">
        <w:rPr>
          <w:rFonts w:ascii="Times New Roman" w:hAnsi="Times New Roman" w:cs="Times New Roman"/>
          <w:color w:val="000000"/>
          <w:sz w:val="28"/>
          <w:szCs w:val="28"/>
        </w:rPr>
        <w:t xml:space="preserve">  Е.Ю. Щербаков</w:t>
      </w:r>
    </w:p>
    <w:p w:rsidR="00653664" w:rsidRDefault="00653664" w:rsidP="00653664">
      <w:pPr>
        <w:widowControl w:val="0"/>
        <w:spacing w:after="0" w:line="240" w:lineRule="auto"/>
        <w:ind w:left="5503"/>
        <w:jc w:val="both"/>
        <w:rPr>
          <w:rFonts w:ascii="Times New Roman" w:eastAsia="Times New Roman" w:hAnsi="Times New Roman" w:cs="Times New Roman"/>
          <w:bCs/>
          <w:sz w:val="24"/>
          <w:szCs w:val="24"/>
          <w:lang w:eastAsia="ru-RU"/>
        </w:rPr>
      </w:pPr>
    </w:p>
    <w:p w:rsidR="00653664" w:rsidRDefault="00653664" w:rsidP="00653664">
      <w:pPr>
        <w:widowControl w:val="0"/>
        <w:spacing w:after="0" w:line="240" w:lineRule="auto"/>
        <w:ind w:left="5503"/>
        <w:jc w:val="both"/>
        <w:rPr>
          <w:rFonts w:ascii="Times New Roman" w:eastAsia="Times New Roman" w:hAnsi="Times New Roman" w:cs="Times New Roman"/>
          <w:bCs/>
          <w:sz w:val="24"/>
          <w:szCs w:val="24"/>
          <w:lang w:eastAsia="ru-RU"/>
        </w:rPr>
      </w:pPr>
    </w:p>
    <w:p w:rsidR="00653664" w:rsidRDefault="00653664" w:rsidP="00653664">
      <w:pPr>
        <w:widowControl w:val="0"/>
        <w:spacing w:after="0" w:line="240" w:lineRule="auto"/>
        <w:ind w:left="5503"/>
        <w:jc w:val="both"/>
        <w:rPr>
          <w:rFonts w:ascii="Times New Roman" w:eastAsia="Times New Roman" w:hAnsi="Times New Roman" w:cs="Times New Roman"/>
          <w:bCs/>
          <w:sz w:val="24"/>
          <w:szCs w:val="24"/>
          <w:lang w:eastAsia="ru-RU"/>
        </w:rPr>
      </w:pPr>
    </w:p>
    <w:p w:rsidR="00653664" w:rsidRDefault="00653664" w:rsidP="00653664">
      <w:pPr>
        <w:widowControl w:val="0"/>
        <w:spacing w:after="0" w:line="240" w:lineRule="auto"/>
        <w:ind w:left="5503"/>
        <w:jc w:val="both"/>
        <w:rPr>
          <w:rFonts w:ascii="Times New Roman" w:eastAsia="Times New Roman" w:hAnsi="Times New Roman" w:cs="Times New Roman"/>
          <w:bCs/>
          <w:sz w:val="24"/>
          <w:szCs w:val="24"/>
          <w:lang w:eastAsia="ru-RU"/>
        </w:rPr>
      </w:pPr>
    </w:p>
    <w:p w:rsidR="00653664" w:rsidRDefault="00653664" w:rsidP="00653664">
      <w:pPr>
        <w:widowControl w:val="0"/>
        <w:spacing w:after="0" w:line="240" w:lineRule="auto"/>
        <w:ind w:left="5503"/>
        <w:jc w:val="both"/>
        <w:rPr>
          <w:rFonts w:ascii="Times New Roman" w:eastAsia="Times New Roman" w:hAnsi="Times New Roman" w:cs="Times New Roman"/>
          <w:bCs/>
          <w:sz w:val="24"/>
          <w:szCs w:val="24"/>
          <w:lang w:eastAsia="ru-RU"/>
        </w:rPr>
      </w:pPr>
    </w:p>
    <w:p w:rsidR="00653664" w:rsidRDefault="00653664" w:rsidP="00653664">
      <w:pPr>
        <w:widowControl w:val="0"/>
        <w:spacing w:after="0" w:line="240" w:lineRule="auto"/>
        <w:ind w:left="5503"/>
        <w:jc w:val="both"/>
        <w:rPr>
          <w:rFonts w:ascii="Times New Roman" w:eastAsia="Times New Roman" w:hAnsi="Times New Roman" w:cs="Times New Roman"/>
          <w:bCs/>
          <w:sz w:val="24"/>
          <w:szCs w:val="24"/>
          <w:lang w:eastAsia="ru-RU"/>
        </w:rPr>
      </w:pPr>
    </w:p>
    <w:p w:rsidR="00653664" w:rsidRDefault="00653664" w:rsidP="00653664">
      <w:pPr>
        <w:widowControl w:val="0"/>
        <w:spacing w:after="0" w:line="240" w:lineRule="auto"/>
        <w:ind w:left="5503"/>
        <w:jc w:val="both"/>
        <w:rPr>
          <w:rFonts w:ascii="Times New Roman" w:eastAsia="Times New Roman" w:hAnsi="Times New Roman" w:cs="Times New Roman"/>
          <w:bCs/>
          <w:sz w:val="24"/>
          <w:szCs w:val="24"/>
          <w:lang w:eastAsia="ru-RU"/>
        </w:rPr>
      </w:pPr>
    </w:p>
    <w:p w:rsidR="00653664" w:rsidRDefault="00653664" w:rsidP="00653664">
      <w:pPr>
        <w:widowControl w:val="0"/>
        <w:spacing w:after="0" w:line="240" w:lineRule="auto"/>
        <w:ind w:left="5503"/>
        <w:jc w:val="both"/>
        <w:rPr>
          <w:rFonts w:ascii="Times New Roman" w:eastAsia="Times New Roman" w:hAnsi="Times New Roman" w:cs="Times New Roman"/>
          <w:bCs/>
          <w:sz w:val="24"/>
          <w:szCs w:val="24"/>
          <w:lang w:eastAsia="ru-RU"/>
        </w:rPr>
      </w:pPr>
    </w:p>
    <w:p w:rsidR="00653664" w:rsidRDefault="00653664" w:rsidP="00653664">
      <w:pPr>
        <w:widowControl w:val="0"/>
        <w:spacing w:after="0" w:line="240" w:lineRule="auto"/>
        <w:ind w:left="5503"/>
        <w:jc w:val="both"/>
        <w:rPr>
          <w:rFonts w:ascii="Times New Roman" w:eastAsia="Times New Roman" w:hAnsi="Times New Roman" w:cs="Times New Roman"/>
          <w:bCs/>
          <w:sz w:val="24"/>
          <w:szCs w:val="24"/>
          <w:lang w:eastAsia="ru-RU"/>
        </w:rPr>
      </w:pPr>
    </w:p>
    <w:p w:rsidR="00653664" w:rsidRDefault="00653664" w:rsidP="00653664">
      <w:pPr>
        <w:widowControl w:val="0"/>
        <w:spacing w:after="0" w:line="240" w:lineRule="auto"/>
        <w:ind w:left="550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Приложение</w:t>
      </w:r>
    </w:p>
    <w:p w:rsidR="00653664" w:rsidRPr="003172F4" w:rsidRDefault="00653664" w:rsidP="00653664">
      <w:pPr>
        <w:widowControl w:val="0"/>
        <w:spacing w:after="0" w:line="240" w:lineRule="auto"/>
        <w:ind w:left="550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УТВЕРЖДЕНО</w:t>
      </w:r>
    </w:p>
    <w:p w:rsidR="00653664" w:rsidRPr="003172F4" w:rsidRDefault="00653664" w:rsidP="00653664">
      <w:pPr>
        <w:widowControl w:val="0"/>
        <w:spacing w:after="0" w:line="240" w:lineRule="auto"/>
        <w:ind w:left="5503"/>
        <w:jc w:val="both"/>
        <w:rPr>
          <w:rFonts w:ascii="Times New Roman" w:eastAsia="Times New Roman" w:hAnsi="Times New Roman" w:cs="Times New Roman"/>
          <w:bCs/>
          <w:sz w:val="24"/>
          <w:szCs w:val="24"/>
          <w:lang w:eastAsia="ru-RU"/>
        </w:rPr>
      </w:pPr>
      <w:r w:rsidRPr="003172F4">
        <w:rPr>
          <w:rFonts w:ascii="Times New Roman" w:eastAsia="Times New Roman" w:hAnsi="Times New Roman" w:cs="Times New Roman"/>
          <w:bCs/>
          <w:sz w:val="24"/>
          <w:szCs w:val="24"/>
          <w:lang w:eastAsia="ru-RU"/>
        </w:rPr>
        <w:t xml:space="preserve">постановлением администрации </w:t>
      </w:r>
    </w:p>
    <w:p w:rsidR="00653664" w:rsidRPr="003172F4" w:rsidRDefault="00653664" w:rsidP="00653664">
      <w:pPr>
        <w:widowControl w:val="0"/>
        <w:spacing w:after="0" w:line="240" w:lineRule="auto"/>
        <w:ind w:left="5503"/>
        <w:jc w:val="both"/>
        <w:rPr>
          <w:rFonts w:ascii="Times New Roman" w:eastAsia="Times New Roman" w:hAnsi="Times New Roman" w:cs="Times New Roman"/>
          <w:bCs/>
          <w:sz w:val="24"/>
          <w:szCs w:val="24"/>
          <w:lang w:eastAsia="ru-RU"/>
        </w:rPr>
      </w:pPr>
      <w:r w:rsidRPr="003172F4">
        <w:rPr>
          <w:rFonts w:ascii="Times New Roman" w:eastAsia="Times New Roman" w:hAnsi="Times New Roman" w:cs="Times New Roman"/>
          <w:bCs/>
          <w:sz w:val="24"/>
          <w:szCs w:val="24"/>
          <w:lang w:eastAsia="ru-RU"/>
        </w:rPr>
        <w:t xml:space="preserve">Озерского городского округа </w:t>
      </w:r>
    </w:p>
    <w:p w:rsidR="00653664" w:rsidRPr="003172F4" w:rsidRDefault="00653664" w:rsidP="00653664">
      <w:pPr>
        <w:widowControl w:val="0"/>
        <w:spacing w:after="0" w:line="240" w:lineRule="auto"/>
        <w:ind w:left="5503"/>
        <w:jc w:val="both"/>
        <w:rPr>
          <w:rFonts w:ascii="Times New Roman" w:eastAsia="Times New Roman" w:hAnsi="Times New Roman" w:cs="Times New Roman"/>
          <w:bCs/>
          <w:spacing w:val="-10"/>
          <w:sz w:val="24"/>
          <w:szCs w:val="24"/>
          <w:lang w:eastAsia="ru-RU"/>
        </w:rPr>
      </w:pPr>
      <w:r w:rsidRPr="003172F4">
        <w:rPr>
          <w:rFonts w:ascii="Times New Roman" w:eastAsia="Times New Roman" w:hAnsi="Times New Roman" w:cs="Times New Roman"/>
          <w:bCs/>
          <w:sz w:val="24"/>
          <w:szCs w:val="24"/>
          <w:lang w:eastAsia="ru-RU"/>
        </w:rPr>
        <w:t>от ___________</w:t>
      </w:r>
      <w:r>
        <w:rPr>
          <w:rFonts w:ascii="Times New Roman" w:eastAsia="Times New Roman" w:hAnsi="Times New Roman" w:cs="Times New Roman"/>
          <w:bCs/>
          <w:sz w:val="24"/>
          <w:szCs w:val="24"/>
          <w:lang w:eastAsia="ru-RU"/>
        </w:rPr>
        <w:t>____</w:t>
      </w:r>
      <w:r w:rsidRPr="003172F4">
        <w:rPr>
          <w:rFonts w:ascii="Times New Roman" w:eastAsia="Times New Roman" w:hAnsi="Times New Roman" w:cs="Times New Roman"/>
          <w:bCs/>
          <w:sz w:val="24"/>
          <w:szCs w:val="24"/>
          <w:lang w:eastAsia="ru-RU"/>
        </w:rPr>
        <w:t xml:space="preserve"> № ________</w:t>
      </w:r>
    </w:p>
    <w:p w:rsidR="00653664" w:rsidRDefault="00653664" w:rsidP="00653664">
      <w:pPr>
        <w:widowControl w:val="0"/>
        <w:autoSpaceDE w:val="0"/>
        <w:autoSpaceDN w:val="0"/>
        <w:adjustRightInd w:val="0"/>
        <w:spacing w:after="0" w:line="240" w:lineRule="auto"/>
        <w:ind w:left="5503"/>
        <w:jc w:val="center"/>
        <w:outlineLvl w:val="2"/>
        <w:rPr>
          <w:rFonts w:ascii="Times New Roman" w:eastAsia="Times New Roman" w:hAnsi="Times New Roman" w:cs="Courier New"/>
          <w:color w:val="000000"/>
          <w:sz w:val="26"/>
          <w:szCs w:val="26"/>
          <w:lang w:eastAsia="ru-RU"/>
        </w:rPr>
      </w:pPr>
    </w:p>
    <w:p w:rsidR="00653664" w:rsidRDefault="00653664" w:rsidP="00653664">
      <w:pPr>
        <w:widowControl w:val="0"/>
        <w:autoSpaceDE w:val="0"/>
        <w:autoSpaceDN w:val="0"/>
        <w:adjustRightInd w:val="0"/>
        <w:spacing w:after="0" w:line="240" w:lineRule="auto"/>
        <w:ind w:left="5503"/>
        <w:jc w:val="center"/>
        <w:outlineLvl w:val="2"/>
        <w:rPr>
          <w:rFonts w:ascii="Times New Roman" w:eastAsia="Times New Roman" w:hAnsi="Times New Roman" w:cs="Courier New"/>
          <w:color w:val="000000"/>
          <w:sz w:val="26"/>
          <w:szCs w:val="26"/>
          <w:lang w:eastAsia="ru-RU"/>
        </w:rPr>
      </w:pPr>
    </w:p>
    <w:p w:rsidR="00653664" w:rsidRDefault="00653664" w:rsidP="00653664">
      <w:pPr>
        <w:widowControl w:val="0"/>
        <w:autoSpaceDE w:val="0"/>
        <w:autoSpaceDN w:val="0"/>
        <w:adjustRightInd w:val="0"/>
        <w:spacing w:after="0" w:line="240" w:lineRule="auto"/>
        <w:ind w:left="5503"/>
        <w:jc w:val="center"/>
        <w:outlineLvl w:val="2"/>
        <w:rPr>
          <w:rFonts w:ascii="Times New Roman" w:eastAsia="Times New Roman" w:hAnsi="Times New Roman" w:cs="Courier New"/>
          <w:color w:val="000000"/>
          <w:sz w:val="26"/>
          <w:szCs w:val="26"/>
          <w:lang w:eastAsia="ru-RU"/>
        </w:rPr>
      </w:pPr>
    </w:p>
    <w:p w:rsidR="00653664" w:rsidRDefault="00653664" w:rsidP="00653664">
      <w:pPr>
        <w:widowControl w:val="0"/>
        <w:autoSpaceDE w:val="0"/>
        <w:autoSpaceDN w:val="0"/>
        <w:adjustRightInd w:val="0"/>
        <w:spacing w:after="0" w:line="240" w:lineRule="auto"/>
        <w:ind w:left="5503"/>
        <w:jc w:val="center"/>
        <w:outlineLvl w:val="2"/>
        <w:rPr>
          <w:rFonts w:ascii="Times New Roman" w:eastAsia="Times New Roman" w:hAnsi="Times New Roman" w:cs="Courier New"/>
          <w:color w:val="000000"/>
          <w:sz w:val="26"/>
          <w:szCs w:val="26"/>
          <w:lang w:eastAsia="ru-RU"/>
        </w:rPr>
      </w:pPr>
    </w:p>
    <w:p w:rsidR="00653664" w:rsidRDefault="00653664" w:rsidP="00653664">
      <w:pPr>
        <w:widowControl w:val="0"/>
        <w:autoSpaceDE w:val="0"/>
        <w:autoSpaceDN w:val="0"/>
        <w:adjustRightInd w:val="0"/>
        <w:spacing w:after="0" w:line="240" w:lineRule="auto"/>
        <w:ind w:left="5503"/>
        <w:jc w:val="center"/>
        <w:outlineLvl w:val="2"/>
        <w:rPr>
          <w:rFonts w:ascii="Times New Roman" w:eastAsia="Times New Roman" w:hAnsi="Times New Roman" w:cs="Courier New"/>
          <w:color w:val="000000"/>
          <w:sz w:val="26"/>
          <w:szCs w:val="26"/>
          <w:lang w:eastAsia="ru-RU"/>
        </w:rPr>
      </w:pPr>
    </w:p>
    <w:p w:rsidR="00653664" w:rsidRDefault="00653664" w:rsidP="00653664">
      <w:pPr>
        <w:widowControl w:val="0"/>
        <w:autoSpaceDE w:val="0"/>
        <w:autoSpaceDN w:val="0"/>
        <w:adjustRightInd w:val="0"/>
        <w:spacing w:after="0" w:line="240" w:lineRule="auto"/>
        <w:ind w:left="5503"/>
        <w:jc w:val="center"/>
        <w:outlineLvl w:val="2"/>
        <w:rPr>
          <w:rFonts w:ascii="Times New Roman" w:eastAsia="Times New Roman" w:hAnsi="Times New Roman" w:cs="Courier New"/>
          <w:color w:val="000000"/>
          <w:sz w:val="26"/>
          <w:szCs w:val="26"/>
          <w:lang w:eastAsia="ru-RU"/>
        </w:rPr>
      </w:pPr>
    </w:p>
    <w:p w:rsidR="00653664" w:rsidRDefault="00653664" w:rsidP="00653664">
      <w:pPr>
        <w:widowControl w:val="0"/>
        <w:autoSpaceDE w:val="0"/>
        <w:autoSpaceDN w:val="0"/>
        <w:adjustRightInd w:val="0"/>
        <w:spacing w:after="0" w:line="240" w:lineRule="auto"/>
        <w:ind w:left="5503"/>
        <w:jc w:val="center"/>
        <w:outlineLvl w:val="2"/>
        <w:rPr>
          <w:rFonts w:ascii="Times New Roman" w:eastAsia="Times New Roman" w:hAnsi="Times New Roman" w:cs="Courier New"/>
          <w:color w:val="000000"/>
          <w:sz w:val="26"/>
          <w:szCs w:val="26"/>
          <w:lang w:eastAsia="ru-RU"/>
        </w:rPr>
      </w:pPr>
    </w:p>
    <w:p w:rsidR="00653664" w:rsidRDefault="00653664" w:rsidP="00653664">
      <w:pPr>
        <w:widowControl w:val="0"/>
        <w:autoSpaceDE w:val="0"/>
        <w:autoSpaceDN w:val="0"/>
        <w:adjustRightInd w:val="0"/>
        <w:spacing w:after="0" w:line="240" w:lineRule="auto"/>
        <w:ind w:left="5503"/>
        <w:jc w:val="center"/>
        <w:outlineLvl w:val="2"/>
        <w:rPr>
          <w:rFonts w:ascii="Times New Roman" w:eastAsia="Times New Roman" w:hAnsi="Times New Roman" w:cs="Courier New"/>
          <w:color w:val="000000"/>
          <w:sz w:val="26"/>
          <w:szCs w:val="26"/>
          <w:lang w:eastAsia="ru-RU"/>
        </w:rPr>
      </w:pPr>
    </w:p>
    <w:p w:rsidR="00653664" w:rsidRDefault="00653664" w:rsidP="00653664">
      <w:pPr>
        <w:widowControl w:val="0"/>
        <w:autoSpaceDE w:val="0"/>
        <w:autoSpaceDN w:val="0"/>
        <w:adjustRightInd w:val="0"/>
        <w:spacing w:after="0" w:line="240" w:lineRule="auto"/>
        <w:ind w:left="5503"/>
        <w:jc w:val="center"/>
        <w:outlineLvl w:val="2"/>
        <w:rPr>
          <w:rFonts w:ascii="Times New Roman" w:eastAsia="Times New Roman" w:hAnsi="Times New Roman" w:cs="Courier New"/>
          <w:color w:val="000000"/>
          <w:sz w:val="26"/>
          <w:szCs w:val="26"/>
          <w:lang w:eastAsia="ru-RU"/>
        </w:rPr>
      </w:pPr>
    </w:p>
    <w:p w:rsidR="00653664" w:rsidRDefault="00653664" w:rsidP="00653664">
      <w:pPr>
        <w:widowControl w:val="0"/>
        <w:autoSpaceDE w:val="0"/>
        <w:autoSpaceDN w:val="0"/>
        <w:adjustRightInd w:val="0"/>
        <w:spacing w:after="0" w:line="240" w:lineRule="auto"/>
        <w:ind w:left="5503"/>
        <w:jc w:val="center"/>
        <w:outlineLvl w:val="2"/>
        <w:rPr>
          <w:rFonts w:ascii="Times New Roman" w:eastAsia="Times New Roman" w:hAnsi="Times New Roman" w:cs="Courier New"/>
          <w:color w:val="000000"/>
          <w:sz w:val="26"/>
          <w:szCs w:val="26"/>
          <w:lang w:eastAsia="ru-RU"/>
        </w:rPr>
      </w:pPr>
    </w:p>
    <w:p w:rsidR="00653664" w:rsidRDefault="00653664" w:rsidP="00653664">
      <w:pPr>
        <w:widowControl w:val="0"/>
        <w:autoSpaceDE w:val="0"/>
        <w:autoSpaceDN w:val="0"/>
        <w:adjustRightInd w:val="0"/>
        <w:spacing w:after="0" w:line="240" w:lineRule="auto"/>
        <w:ind w:left="5503"/>
        <w:jc w:val="center"/>
        <w:outlineLvl w:val="2"/>
        <w:rPr>
          <w:rFonts w:ascii="Times New Roman" w:eastAsia="Times New Roman" w:hAnsi="Times New Roman" w:cs="Courier New"/>
          <w:color w:val="000000"/>
          <w:sz w:val="26"/>
          <w:szCs w:val="26"/>
          <w:lang w:eastAsia="ru-RU"/>
        </w:rPr>
      </w:pPr>
    </w:p>
    <w:p w:rsidR="00653664" w:rsidRPr="00653664" w:rsidRDefault="00653664" w:rsidP="00653664">
      <w:pPr>
        <w:widowControl w:val="0"/>
        <w:autoSpaceDE w:val="0"/>
        <w:autoSpaceDN w:val="0"/>
        <w:adjustRightInd w:val="0"/>
        <w:spacing w:after="0" w:line="240" w:lineRule="auto"/>
        <w:ind w:left="5503"/>
        <w:jc w:val="center"/>
        <w:outlineLvl w:val="2"/>
        <w:rPr>
          <w:rFonts w:ascii="Times New Roman" w:eastAsia="Times New Roman" w:hAnsi="Times New Roman" w:cs="Times New Roman"/>
          <w:color w:val="000000"/>
          <w:sz w:val="28"/>
          <w:szCs w:val="28"/>
          <w:lang w:eastAsia="ru-RU"/>
        </w:rPr>
      </w:pPr>
    </w:p>
    <w:p w:rsidR="00653664" w:rsidRPr="00653664" w:rsidRDefault="00653664" w:rsidP="00653664">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653664">
        <w:rPr>
          <w:rFonts w:ascii="Times New Roman" w:eastAsia="Times New Roman" w:hAnsi="Times New Roman" w:cs="Times New Roman"/>
          <w:color w:val="000000"/>
          <w:sz w:val="28"/>
          <w:szCs w:val="28"/>
          <w:lang w:eastAsia="ru-RU"/>
        </w:rPr>
        <w:t>Муниципальная программа</w:t>
      </w:r>
    </w:p>
    <w:p w:rsidR="00653664" w:rsidRPr="00653664" w:rsidRDefault="00653664" w:rsidP="00653664">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653664">
        <w:rPr>
          <w:rFonts w:ascii="Times New Roman" w:eastAsia="Times New Roman" w:hAnsi="Times New Roman" w:cs="Times New Roman"/>
          <w:color w:val="000000"/>
          <w:sz w:val="28"/>
          <w:szCs w:val="28"/>
          <w:lang w:eastAsia="ru-RU"/>
        </w:rPr>
        <w:t xml:space="preserve">«Оздоровление экологической обстановки </w:t>
      </w:r>
    </w:p>
    <w:p w:rsidR="00653664" w:rsidRPr="00653664" w:rsidRDefault="00653664" w:rsidP="00653664">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653664">
        <w:rPr>
          <w:rFonts w:ascii="Times New Roman" w:eastAsia="Times New Roman" w:hAnsi="Times New Roman" w:cs="Times New Roman"/>
          <w:color w:val="000000"/>
          <w:sz w:val="28"/>
          <w:szCs w:val="28"/>
          <w:lang w:eastAsia="ru-RU"/>
        </w:rPr>
        <w:t>на территории Озерского городского округа»</w:t>
      </w:r>
    </w:p>
    <w:p w:rsidR="00081D2B" w:rsidRDefault="00081D2B"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653664" w:rsidRDefault="00653664" w:rsidP="00081D2B">
      <w:pPr>
        <w:pStyle w:val="Style4"/>
        <w:widowControl/>
        <w:spacing w:before="7"/>
        <w:ind w:firstLine="0"/>
        <w:jc w:val="center"/>
        <w:rPr>
          <w:rStyle w:val="FontStyle12"/>
          <w:b/>
          <w:color w:val="FF0000"/>
          <w:sz w:val="28"/>
          <w:szCs w:val="28"/>
        </w:rPr>
      </w:pPr>
    </w:p>
    <w:p w:rsidR="003172F4" w:rsidRPr="003172F4" w:rsidRDefault="003172F4" w:rsidP="003172F4">
      <w:pPr>
        <w:widowControl w:val="0"/>
        <w:spacing w:after="0" w:line="223" w:lineRule="exact"/>
        <w:jc w:val="both"/>
        <w:rPr>
          <w:rFonts w:ascii="Times New Roman" w:eastAsia="Courier New" w:hAnsi="Times New Roman" w:cs="Times New Roman"/>
          <w:bCs/>
          <w:spacing w:val="-10"/>
          <w:sz w:val="24"/>
          <w:szCs w:val="24"/>
          <w:lang w:eastAsia="ru-RU"/>
        </w:rPr>
      </w:pPr>
    </w:p>
    <w:p w:rsidR="00653664" w:rsidRPr="003172F4" w:rsidRDefault="00653664" w:rsidP="00653664">
      <w:pPr>
        <w:widowControl w:val="0"/>
        <w:spacing w:after="0" w:line="240" w:lineRule="auto"/>
        <w:jc w:val="center"/>
        <w:rPr>
          <w:rFonts w:ascii="Times New Roman" w:eastAsia="Times New Roman" w:hAnsi="Times New Roman" w:cs="Times New Roman"/>
          <w:color w:val="000000"/>
          <w:sz w:val="24"/>
          <w:szCs w:val="24"/>
          <w:lang w:eastAsia="ru-RU"/>
        </w:rPr>
      </w:pPr>
      <w:r w:rsidRPr="003172F4">
        <w:rPr>
          <w:rFonts w:ascii="Times New Roman" w:eastAsia="Times New Roman" w:hAnsi="Times New Roman" w:cs="Times New Roman"/>
          <w:color w:val="000000"/>
          <w:sz w:val="24"/>
          <w:szCs w:val="24"/>
          <w:lang w:eastAsia="ru-RU"/>
        </w:rPr>
        <w:t>г. Озерск, Челябинская область</w:t>
      </w:r>
    </w:p>
    <w:p w:rsidR="00653664" w:rsidRPr="003172F4" w:rsidRDefault="00653664" w:rsidP="00653664">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3172F4">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w:t>
      </w:r>
      <w:r w:rsidRPr="00653664">
        <w:rPr>
          <w:rFonts w:ascii="Times New Roman" w:eastAsia="Times New Roman" w:hAnsi="Times New Roman" w:cs="Times New Roman"/>
          <w:color w:val="000000"/>
          <w:sz w:val="24"/>
          <w:szCs w:val="24"/>
          <w:lang w:eastAsia="ru-RU"/>
        </w:rPr>
        <w:t>4</w:t>
      </w:r>
      <w:r w:rsidRPr="003172F4">
        <w:rPr>
          <w:rFonts w:ascii="Times New Roman" w:eastAsia="Times New Roman" w:hAnsi="Times New Roman" w:cs="Times New Roman"/>
          <w:color w:val="000000"/>
          <w:sz w:val="24"/>
          <w:szCs w:val="24"/>
          <w:lang w:eastAsia="ru-RU"/>
        </w:rPr>
        <w:t xml:space="preserve"> год</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5"/>
        <w:gridCol w:w="1578"/>
        <w:gridCol w:w="1985"/>
        <w:gridCol w:w="1701"/>
        <w:gridCol w:w="1701"/>
        <w:gridCol w:w="1418"/>
        <w:gridCol w:w="1135"/>
        <w:gridCol w:w="140"/>
      </w:tblGrid>
      <w:tr w:rsidR="003172F4" w:rsidRPr="003172F4" w:rsidTr="00526788">
        <w:trPr>
          <w:gridBefore w:val="1"/>
          <w:wBefore w:w="15" w:type="dxa"/>
        </w:trPr>
        <w:tc>
          <w:tcPr>
            <w:tcW w:w="9658" w:type="dxa"/>
            <w:gridSpan w:val="7"/>
            <w:tcBorders>
              <w:top w:val="nil"/>
              <w:left w:val="nil"/>
              <w:bottom w:val="nil"/>
              <w:right w:val="nil"/>
            </w:tcBorders>
          </w:tcPr>
          <w:p w:rsidR="003172F4" w:rsidRPr="002D52D0" w:rsidRDefault="00533EF2" w:rsidP="003172F4">
            <w:pPr>
              <w:widowControl w:val="0"/>
              <w:spacing w:after="0" w:line="240" w:lineRule="auto"/>
              <w:jc w:val="center"/>
              <w:rPr>
                <w:rFonts w:ascii="Times New Roman" w:eastAsia="Times New Roman" w:hAnsi="Times New Roman" w:cs="Times New Roman"/>
                <w:bCs/>
                <w:spacing w:val="-10"/>
                <w:sz w:val="26"/>
                <w:szCs w:val="26"/>
                <w:lang w:eastAsia="ru-RU"/>
              </w:rPr>
            </w:pPr>
            <w:r w:rsidRPr="002D52D0">
              <w:rPr>
                <w:rFonts w:ascii="Times New Roman" w:eastAsia="Times New Roman" w:hAnsi="Times New Roman" w:cs="Times New Roman"/>
                <w:bCs/>
                <w:spacing w:val="-10"/>
                <w:sz w:val="26"/>
                <w:szCs w:val="26"/>
                <w:lang w:eastAsia="ru-RU"/>
              </w:rPr>
              <w:lastRenderedPageBreak/>
              <w:t>Паспорт</w:t>
            </w:r>
            <w:r w:rsidR="00024529" w:rsidRPr="002D52D0">
              <w:rPr>
                <w:rFonts w:ascii="Times New Roman" w:eastAsia="Times New Roman" w:hAnsi="Times New Roman" w:cs="Times New Roman"/>
                <w:bCs/>
                <w:spacing w:val="-10"/>
                <w:sz w:val="26"/>
                <w:szCs w:val="26"/>
                <w:lang w:eastAsia="ru-RU"/>
              </w:rPr>
              <w:t xml:space="preserve"> </w:t>
            </w:r>
            <w:r w:rsidR="00D73732" w:rsidRPr="002D52D0">
              <w:rPr>
                <w:rFonts w:ascii="Times New Roman" w:eastAsia="Times New Roman" w:hAnsi="Times New Roman" w:cs="Times New Roman"/>
                <w:bCs/>
                <w:spacing w:val="-10"/>
                <w:sz w:val="26"/>
                <w:szCs w:val="26"/>
                <w:lang w:eastAsia="ru-RU"/>
              </w:rPr>
              <w:t>муниципальной программы</w:t>
            </w:r>
          </w:p>
          <w:p w:rsidR="00653664" w:rsidRPr="002D52D0" w:rsidRDefault="0004152A" w:rsidP="003172F4">
            <w:pPr>
              <w:widowControl w:val="0"/>
              <w:spacing w:after="0" w:line="240" w:lineRule="auto"/>
              <w:jc w:val="center"/>
              <w:rPr>
                <w:rFonts w:ascii="Times New Roman" w:eastAsia="Times New Roman" w:hAnsi="Times New Roman" w:cs="Times New Roman"/>
                <w:bCs/>
                <w:spacing w:val="-10"/>
                <w:sz w:val="26"/>
                <w:szCs w:val="26"/>
                <w:lang w:eastAsia="ru-RU"/>
              </w:rPr>
            </w:pPr>
            <w:r w:rsidRPr="002D52D0">
              <w:rPr>
                <w:rFonts w:ascii="Times New Roman" w:eastAsia="Times New Roman" w:hAnsi="Times New Roman" w:cs="Times New Roman"/>
                <w:bCs/>
                <w:spacing w:val="-10"/>
                <w:sz w:val="26"/>
                <w:szCs w:val="26"/>
                <w:lang w:eastAsia="ru-RU"/>
              </w:rPr>
              <w:t xml:space="preserve">«Оздоровление экологической обстановки на территории </w:t>
            </w:r>
          </w:p>
          <w:p w:rsidR="00024529" w:rsidRPr="002D52D0" w:rsidRDefault="0004152A" w:rsidP="003172F4">
            <w:pPr>
              <w:widowControl w:val="0"/>
              <w:spacing w:after="0" w:line="240" w:lineRule="auto"/>
              <w:jc w:val="center"/>
              <w:rPr>
                <w:rFonts w:ascii="Times New Roman" w:eastAsia="Times New Roman" w:hAnsi="Times New Roman" w:cs="Times New Roman"/>
                <w:bCs/>
                <w:spacing w:val="-10"/>
                <w:sz w:val="26"/>
                <w:szCs w:val="26"/>
                <w:lang w:eastAsia="ru-RU"/>
              </w:rPr>
            </w:pPr>
            <w:r w:rsidRPr="002D52D0">
              <w:rPr>
                <w:rFonts w:ascii="Times New Roman" w:eastAsia="Times New Roman" w:hAnsi="Times New Roman" w:cs="Times New Roman"/>
                <w:bCs/>
                <w:spacing w:val="-10"/>
                <w:sz w:val="26"/>
                <w:szCs w:val="26"/>
                <w:lang w:eastAsia="ru-RU"/>
              </w:rPr>
              <w:t>Озерского городского округа»</w:t>
            </w:r>
          </w:p>
          <w:p w:rsidR="003172F4" w:rsidRPr="003172F4" w:rsidRDefault="003172F4" w:rsidP="004B4968">
            <w:pPr>
              <w:widowControl w:val="0"/>
              <w:spacing w:after="0" w:line="240" w:lineRule="auto"/>
              <w:jc w:val="center"/>
              <w:rPr>
                <w:rFonts w:ascii="Times New Roman" w:eastAsia="Courier New" w:hAnsi="Times New Roman" w:cs="Times New Roman"/>
                <w:b/>
                <w:bCs/>
                <w:spacing w:val="-10"/>
                <w:sz w:val="20"/>
                <w:szCs w:val="20"/>
                <w:lang w:eastAsia="ru-RU"/>
              </w:rPr>
            </w:pPr>
          </w:p>
        </w:tc>
      </w:tr>
      <w:tr w:rsidR="00024529" w:rsidRPr="003172F4" w:rsidTr="00526788">
        <w:trPr>
          <w:gridBefore w:val="1"/>
          <w:wBefore w:w="15" w:type="dxa"/>
        </w:trPr>
        <w:tc>
          <w:tcPr>
            <w:tcW w:w="1578" w:type="dxa"/>
            <w:tcBorders>
              <w:top w:val="single" w:sz="4" w:space="0" w:color="auto"/>
              <w:left w:val="single" w:sz="4" w:space="0" w:color="auto"/>
              <w:bottom w:val="single" w:sz="4" w:space="0" w:color="auto"/>
              <w:right w:val="single" w:sz="4" w:space="0" w:color="auto"/>
            </w:tcBorders>
          </w:tcPr>
          <w:p w:rsidR="00024529" w:rsidRPr="004B4968" w:rsidRDefault="00024529" w:rsidP="00024529">
            <w:pPr>
              <w:widowControl w:val="0"/>
              <w:spacing w:after="0" w:line="240" w:lineRule="auto"/>
              <w:rPr>
                <w:rFonts w:ascii="Times New Roman" w:eastAsia="Courier New" w:hAnsi="Times New Roman" w:cs="Times New Roman"/>
                <w:bCs/>
                <w:lang w:eastAsia="ru-RU"/>
              </w:rPr>
            </w:pPr>
            <w:r w:rsidRPr="004B4968">
              <w:rPr>
                <w:rFonts w:ascii="Times New Roman" w:eastAsia="Times New Roman" w:hAnsi="Times New Roman" w:cs="Times New Roman"/>
                <w:bCs/>
                <w:lang w:eastAsia="ru-RU"/>
              </w:rPr>
              <w:t xml:space="preserve">Цель (цели) муниципальной программы </w:t>
            </w:r>
          </w:p>
        </w:tc>
        <w:tc>
          <w:tcPr>
            <w:tcW w:w="8080" w:type="dxa"/>
            <w:gridSpan w:val="6"/>
            <w:tcBorders>
              <w:top w:val="single" w:sz="4" w:space="0" w:color="auto"/>
              <w:left w:val="single" w:sz="4" w:space="0" w:color="auto"/>
              <w:bottom w:val="single" w:sz="4" w:space="0" w:color="auto"/>
              <w:right w:val="single" w:sz="4" w:space="0" w:color="auto"/>
            </w:tcBorders>
          </w:tcPr>
          <w:p w:rsidR="00082BDE" w:rsidRDefault="00533EF2" w:rsidP="00791F66">
            <w:pPr>
              <w:spacing w:after="0"/>
              <w:jc w:val="both"/>
              <w:rPr>
                <w:rFonts w:ascii="Times New Roman" w:hAnsi="Times New Roman" w:cs="Times New Roman"/>
              </w:rPr>
            </w:pPr>
            <w:r w:rsidRPr="00533EF2">
              <w:rPr>
                <w:rFonts w:ascii="Times New Roman" w:hAnsi="Times New Roman" w:cs="Times New Roman"/>
              </w:rPr>
              <w:t xml:space="preserve">Повышение уровня экологической безопасности как необходимого </w:t>
            </w:r>
          </w:p>
          <w:p w:rsidR="00533EF2" w:rsidRPr="00533EF2" w:rsidRDefault="00533EF2" w:rsidP="00791F66">
            <w:pPr>
              <w:spacing w:after="0"/>
              <w:jc w:val="both"/>
              <w:rPr>
                <w:rFonts w:ascii="Times New Roman" w:hAnsi="Times New Roman" w:cs="Times New Roman"/>
              </w:rPr>
            </w:pPr>
            <w:r w:rsidRPr="00533EF2">
              <w:rPr>
                <w:rFonts w:ascii="Times New Roman" w:hAnsi="Times New Roman" w:cs="Times New Roman"/>
              </w:rPr>
              <w:t xml:space="preserve">условия для улучшения качества жизни и здоровья населения. </w:t>
            </w:r>
          </w:p>
          <w:p w:rsidR="00024529" w:rsidRPr="004B4968" w:rsidRDefault="00533EF2" w:rsidP="00791F66">
            <w:pPr>
              <w:widowControl w:val="0"/>
              <w:spacing w:after="0" w:line="240" w:lineRule="auto"/>
              <w:jc w:val="both"/>
              <w:rPr>
                <w:rFonts w:ascii="Times New Roman" w:eastAsia="Times New Roman" w:hAnsi="Times New Roman" w:cs="Times New Roman"/>
                <w:lang w:eastAsia="ru-RU"/>
              </w:rPr>
            </w:pPr>
            <w:r w:rsidRPr="00533EF2">
              <w:rPr>
                <w:rFonts w:ascii="Times New Roman" w:hAnsi="Times New Roman" w:cs="Times New Roman"/>
              </w:rPr>
              <w:t>Улучшение качества окружающей среды</w:t>
            </w:r>
          </w:p>
        </w:tc>
      </w:tr>
      <w:tr w:rsidR="00024529" w:rsidRPr="003172F4" w:rsidTr="00526788">
        <w:trPr>
          <w:gridBefore w:val="1"/>
          <w:wBefore w:w="15" w:type="dxa"/>
        </w:trPr>
        <w:tc>
          <w:tcPr>
            <w:tcW w:w="1578" w:type="dxa"/>
            <w:tcBorders>
              <w:top w:val="single" w:sz="4" w:space="0" w:color="auto"/>
              <w:left w:val="single" w:sz="4" w:space="0" w:color="auto"/>
              <w:bottom w:val="single" w:sz="4" w:space="0" w:color="auto"/>
              <w:right w:val="single" w:sz="4" w:space="0" w:color="auto"/>
            </w:tcBorders>
          </w:tcPr>
          <w:p w:rsidR="00024529" w:rsidRPr="004B4968" w:rsidRDefault="00024529" w:rsidP="00024529">
            <w:pPr>
              <w:widowControl w:val="0"/>
              <w:spacing w:after="0" w:line="240" w:lineRule="auto"/>
              <w:rPr>
                <w:rFonts w:ascii="Times New Roman" w:eastAsia="Times New Roman" w:hAnsi="Times New Roman" w:cs="Times New Roman"/>
                <w:bCs/>
                <w:lang w:eastAsia="ru-RU"/>
              </w:rPr>
            </w:pPr>
            <w:r w:rsidRPr="004B4968">
              <w:rPr>
                <w:rFonts w:ascii="Times New Roman" w:eastAsia="Times New Roman" w:hAnsi="Times New Roman" w:cs="Times New Roman"/>
                <w:lang w:eastAsia="ru-RU"/>
              </w:rPr>
              <w:t xml:space="preserve">Сроки и этапы и реализации муниципальной программы </w:t>
            </w:r>
          </w:p>
        </w:tc>
        <w:tc>
          <w:tcPr>
            <w:tcW w:w="8080" w:type="dxa"/>
            <w:gridSpan w:val="6"/>
            <w:tcBorders>
              <w:top w:val="single" w:sz="4" w:space="0" w:color="auto"/>
              <w:left w:val="single" w:sz="4" w:space="0" w:color="auto"/>
              <w:bottom w:val="single" w:sz="4" w:space="0" w:color="auto"/>
              <w:right w:val="single" w:sz="4" w:space="0" w:color="auto"/>
            </w:tcBorders>
          </w:tcPr>
          <w:p w:rsidR="00024529" w:rsidRPr="00533EF2" w:rsidRDefault="00533EF2" w:rsidP="00653664">
            <w:pPr>
              <w:widowControl w:val="0"/>
              <w:spacing w:after="0" w:line="240" w:lineRule="auto"/>
              <w:rPr>
                <w:rFonts w:ascii="Times New Roman" w:eastAsia="Times New Roman" w:hAnsi="Times New Roman" w:cs="Times New Roman"/>
                <w:lang w:eastAsia="ru-RU"/>
              </w:rPr>
            </w:pPr>
            <w:r w:rsidRPr="00533EF2">
              <w:rPr>
                <w:rFonts w:ascii="Times New Roman" w:hAnsi="Times New Roman" w:cs="Times New Roman"/>
              </w:rPr>
              <w:t>202</w:t>
            </w:r>
            <w:r>
              <w:rPr>
                <w:rFonts w:ascii="Times New Roman" w:hAnsi="Times New Roman" w:cs="Times New Roman"/>
              </w:rPr>
              <w:t>4</w:t>
            </w:r>
            <w:r w:rsidRPr="00533EF2">
              <w:rPr>
                <w:rFonts w:ascii="Times New Roman" w:hAnsi="Times New Roman" w:cs="Times New Roman"/>
              </w:rPr>
              <w:t>-202</w:t>
            </w:r>
            <w:r>
              <w:rPr>
                <w:rFonts w:ascii="Times New Roman" w:hAnsi="Times New Roman" w:cs="Times New Roman"/>
              </w:rPr>
              <w:t>6</w:t>
            </w:r>
            <w:r w:rsidRPr="00533EF2">
              <w:rPr>
                <w:rFonts w:ascii="Times New Roman" w:hAnsi="Times New Roman" w:cs="Times New Roman"/>
              </w:rPr>
              <w:t xml:space="preserve"> г</w:t>
            </w:r>
            <w:r w:rsidR="00653664">
              <w:rPr>
                <w:rFonts w:ascii="Times New Roman" w:hAnsi="Times New Roman" w:cs="Times New Roman"/>
              </w:rPr>
              <w:t>г.</w:t>
            </w:r>
          </w:p>
        </w:tc>
      </w:tr>
      <w:tr w:rsidR="00024529" w:rsidRPr="003172F4" w:rsidTr="00526788">
        <w:trPr>
          <w:gridBefore w:val="1"/>
          <w:wBefore w:w="15" w:type="dxa"/>
          <w:trHeight w:val="488"/>
        </w:trPr>
        <w:tc>
          <w:tcPr>
            <w:tcW w:w="1578" w:type="dxa"/>
            <w:tcBorders>
              <w:top w:val="single" w:sz="4" w:space="0" w:color="auto"/>
              <w:left w:val="single" w:sz="4" w:space="0" w:color="auto"/>
              <w:bottom w:val="single" w:sz="4" w:space="0" w:color="auto"/>
              <w:right w:val="single" w:sz="4" w:space="0" w:color="auto"/>
            </w:tcBorders>
          </w:tcPr>
          <w:p w:rsidR="003172F4" w:rsidRPr="004B4968" w:rsidRDefault="003172F4" w:rsidP="00024529">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 xml:space="preserve">Ответственный исполнитель муниципальной программы </w:t>
            </w:r>
          </w:p>
        </w:tc>
        <w:tc>
          <w:tcPr>
            <w:tcW w:w="8080" w:type="dxa"/>
            <w:gridSpan w:val="6"/>
            <w:tcBorders>
              <w:top w:val="single" w:sz="4" w:space="0" w:color="auto"/>
              <w:left w:val="single" w:sz="4" w:space="0" w:color="auto"/>
              <w:bottom w:val="single" w:sz="4" w:space="0" w:color="auto"/>
              <w:right w:val="single" w:sz="4" w:space="0" w:color="auto"/>
            </w:tcBorders>
          </w:tcPr>
          <w:p w:rsidR="00082BDE" w:rsidRDefault="00533EF2" w:rsidP="00082BDE">
            <w:pPr>
              <w:spacing w:after="0" w:line="240" w:lineRule="auto"/>
              <w:jc w:val="both"/>
              <w:rPr>
                <w:rFonts w:ascii="Times New Roman" w:hAnsi="Times New Roman" w:cs="Times New Roman"/>
              </w:rPr>
            </w:pPr>
            <w:r w:rsidRPr="00533EF2">
              <w:rPr>
                <w:rFonts w:ascii="Times New Roman" w:hAnsi="Times New Roman" w:cs="Times New Roman"/>
              </w:rPr>
              <w:t xml:space="preserve">Администрация Озерского городского округа Челябинской области </w:t>
            </w:r>
          </w:p>
          <w:p w:rsidR="00533EF2" w:rsidRPr="00533EF2" w:rsidRDefault="00533EF2" w:rsidP="00082BDE">
            <w:pPr>
              <w:spacing w:after="0" w:line="240" w:lineRule="auto"/>
              <w:jc w:val="both"/>
              <w:rPr>
                <w:rFonts w:ascii="Times New Roman" w:hAnsi="Times New Roman" w:cs="Times New Roman"/>
              </w:rPr>
            </w:pPr>
            <w:r w:rsidRPr="00533EF2">
              <w:rPr>
                <w:rFonts w:ascii="Times New Roman" w:hAnsi="Times New Roman" w:cs="Times New Roman"/>
              </w:rPr>
              <w:t>(отдел охраны окружающей среды)</w:t>
            </w:r>
          </w:p>
          <w:p w:rsidR="003172F4" w:rsidRPr="004B4968" w:rsidRDefault="003172F4" w:rsidP="003172F4">
            <w:pPr>
              <w:widowControl w:val="0"/>
              <w:spacing w:after="0" w:line="240" w:lineRule="auto"/>
              <w:rPr>
                <w:rFonts w:ascii="Times New Roman" w:eastAsia="Times New Roman" w:hAnsi="Times New Roman" w:cs="Times New Roman"/>
                <w:lang w:eastAsia="ru-RU"/>
              </w:rPr>
            </w:pPr>
          </w:p>
        </w:tc>
      </w:tr>
      <w:tr w:rsidR="00533EF2" w:rsidRPr="003172F4" w:rsidTr="00526788">
        <w:trPr>
          <w:gridBefore w:val="1"/>
          <w:wBefore w:w="15" w:type="dxa"/>
        </w:trPr>
        <w:tc>
          <w:tcPr>
            <w:tcW w:w="1578" w:type="dxa"/>
            <w:tcBorders>
              <w:top w:val="single" w:sz="4" w:space="0" w:color="auto"/>
              <w:left w:val="single" w:sz="4" w:space="0" w:color="auto"/>
              <w:bottom w:val="single" w:sz="4" w:space="0" w:color="auto"/>
              <w:right w:val="single" w:sz="4" w:space="0" w:color="auto"/>
            </w:tcBorders>
          </w:tcPr>
          <w:p w:rsidR="00533EF2" w:rsidRPr="004B4968" w:rsidRDefault="00533EF2" w:rsidP="00533EF2">
            <w:pPr>
              <w:widowControl w:val="0"/>
              <w:spacing w:after="0" w:line="240" w:lineRule="auto"/>
              <w:rPr>
                <w:rFonts w:ascii="Times New Roman" w:eastAsia="Courier New" w:hAnsi="Times New Roman" w:cs="Times New Roman"/>
                <w:bCs/>
                <w:lang w:eastAsia="ru-RU"/>
              </w:rPr>
            </w:pPr>
            <w:r w:rsidRPr="004B4968">
              <w:rPr>
                <w:rFonts w:ascii="Times New Roman" w:eastAsia="Times New Roman" w:hAnsi="Times New Roman" w:cs="Times New Roman"/>
                <w:bCs/>
                <w:lang w:eastAsia="ru-RU"/>
              </w:rPr>
              <w:t>Соисполнители</w:t>
            </w:r>
          </w:p>
          <w:p w:rsidR="00533EF2" w:rsidRPr="004B4968" w:rsidRDefault="00533EF2" w:rsidP="00533EF2">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 xml:space="preserve">муниципальной программы </w:t>
            </w:r>
          </w:p>
        </w:tc>
        <w:tc>
          <w:tcPr>
            <w:tcW w:w="8080" w:type="dxa"/>
            <w:gridSpan w:val="6"/>
            <w:tcBorders>
              <w:top w:val="single" w:sz="4" w:space="0" w:color="auto"/>
              <w:left w:val="single" w:sz="4" w:space="0" w:color="auto"/>
              <w:bottom w:val="single" w:sz="4" w:space="0" w:color="auto"/>
              <w:right w:val="single" w:sz="4" w:space="0" w:color="auto"/>
            </w:tcBorders>
          </w:tcPr>
          <w:p w:rsidR="00533EF2" w:rsidRDefault="00533EF2" w:rsidP="00791F66">
            <w:pPr>
              <w:spacing w:after="0" w:line="240" w:lineRule="auto"/>
              <w:jc w:val="both"/>
              <w:rPr>
                <w:rFonts w:ascii="Times New Roman" w:hAnsi="Times New Roman" w:cs="Times New Roman"/>
              </w:rPr>
            </w:pPr>
            <w:r w:rsidRPr="00533EF2">
              <w:rPr>
                <w:rFonts w:ascii="Times New Roman" w:hAnsi="Times New Roman" w:cs="Times New Roman"/>
              </w:rPr>
              <w:t>Управление капитальн</w:t>
            </w:r>
            <w:r>
              <w:rPr>
                <w:rFonts w:ascii="Times New Roman" w:hAnsi="Times New Roman" w:cs="Times New Roman"/>
              </w:rPr>
              <w:t xml:space="preserve">ого строительства </w:t>
            </w:r>
            <w:r w:rsidRPr="00533EF2">
              <w:rPr>
                <w:rFonts w:ascii="Times New Roman" w:hAnsi="Times New Roman" w:cs="Times New Roman"/>
              </w:rPr>
              <w:t xml:space="preserve">и благоустройства администрации Озерского городского округа (далее - УКСиБ). </w:t>
            </w:r>
          </w:p>
          <w:p w:rsidR="00533EF2" w:rsidRPr="00533EF2" w:rsidRDefault="00533EF2" w:rsidP="00791F66">
            <w:pPr>
              <w:spacing w:after="0" w:line="240" w:lineRule="auto"/>
              <w:jc w:val="both"/>
              <w:rPr>
                <w:rFonts w:ascii="Times New Roman" w:hAnsi="Times New Roman" w:cs="Times New Roman"/>
              </w:rPr>
            </w:pPr>
            <w:r w:rsidRPr="00533EF2">
              <w:rPr>
                <w:rFonts w:ascii="Times New Roman" w:hAnsi="Times New Roman" w:cs="Times New Roman"/>
              </w:rPr>
              <w:t>Управление имущественных отношений администрации Озерского городского округа (далее - УИО</w:t>
            </w:r>
            <w:r>
              <w:rPr>
                <w:rFonts w:ascii="Times New Roman" w:hAnsi="Times New Roman" w:cs="Times New Roman"/>
              </w:rPr>
              <w:t xml:space="preserve">). </w:t>
            </w:r>
            <w:bookmarkStart w:id="0" w:name="_GoBack"/>
            <w:bookmarkEnd w:id="0"/>
          </w:p>
        </w:tc>
      </w:tr>
      <w:tr w:rsidR="00533EF2" w:rsidRPr="003172F4" w:rsidTr="00526788">
        <w:trPr>
          <w:gridBefore w:val="1"/>
          <w:wBefore w:w="15" w:type="dxa"/>
          <w:trHeight w:val="769"/>
        </w:trPr>
        <w:tc>
          <w:tcPr>
            <w:tcW w:w="1578" w:type="dxa"/>
            <w:vMerge w:val="restart"/>
            <w:tcBorders>
              <w:top w:val="single" w:sz="4" w:space="0" w:color="auto"/>
              <w:left w:val="single" w:sz="4" w:space="0" w:color="auto"/>
              <w:right w:val="single" w:sz="4" w:space="0" w:color="auto"/>
            </w:tcBorders>
          </w:tcPr>
          <w:p w:rsidR="00533EF2" w:rsidRPr="004B4968" w:rsidRDefault="00533EF2" w:rsidP="00533EF2">
            <w:pPr>
              <w:widowControl w:val="0"/>
              <w:spacing w:after="0" w:line="240" w:lineRule="auto"/>
              <w:rPr>
                <w:rFonts w:ascii="Times New Roman" w:eastAsia="Courier New" w:hAnsi="Times New Roman" w:cs="Times New Roman"/>
                <w:bCs/>
                <w:lang w:eastAsia="ru-RU"/>
              </w:rPr>
            </w:pPr>
            <w:r w:rsidRPr="004B4968">
              <w:rPr>
                <w:rFonts w:ascii="Times New Roman" w:eastAsia="Times New Roman" w:hAnsi="Times New Roman" w:cs="Times New Roman"/>
                <w:bCs/>
                <w:lang w:eastAsia="ru-RU"/>
              </w:rPr>
              <w:t xml:space="preserve">Целевые показатели муниципальной программы </w:t>
            </w:r>
          </w:p>
        </w:tc>
        <w:tc>
          <w:tcPr>
            <w:tcW w:w="1985" w:type="dxa"/>
            <w:tcBorders>
              <w:top w:val="single" w:sz="4" w:space="0" w:color="auto"/>
              <w:left w:val="single" w:sz="4" w:space="0" w:color="auto"/>
              <w:bottom w:val="single" w:sz="4" w:space="0" w:color="auto"/>
              <w:right w:val="single" w:sz="4" w:space="0" w:color="auto"/>
            </w:tcBorders>
          </w:tcPr>
          <w:p w:rsidR="00533EF2" w:rsidRPr="004B4968" w:rsidRDefault="00533EF2" w:rsidP="00653664">
            <w:pPr>
              <w:widowControl w:val="0"/>
              <w:spacing w:after="0" w:line="240" w:lineRule="auto"/>
              <w:jc w:val="center"/>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Наименование показателя,</w:t>
            </w:r>
          </w:p>
          <w:p w:rsidR="00533EF2" w:rsidRPr="004B4968" w:rsidRDefault="00533EF2" w:rsidP="00653664">
            <w:pPr>
              <w:widowControl w:val="0"/>
              <w:spacing w:after="0" w:line="240" w:lineRule="auto"/>
              <w:jc w:val="center"/>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ед. изм.</w:t>
            </w:r>
          </w:p>
        </w:tc>
        <w:tc>
          <w:tcPr>
            <w:tcW w:w="1701" w:type="dxa"/>
            <w:tcBorders>
              <w:top w:val="single" w:sz="4" w:space="0" w:color="auto"/>
              <w:left w:val="single" w:sz="4" w:space="0" w:color="auto"/>
              <w:bottom w:val="single" w:sz="4" w:space="0" w:color="auto"/>
              <w:right w:val="single" w:sz="4" w:space="0" w:color="auto"/>
            </w:tcBorders>
          </w:tcPr>
          <w:p w:rsidR="00533EF2" w:rsidRPr="004B4968" w:rsidRDefault="00533EF2" w:rsidP="00653664">
            <w:pPr>
              <w:widowControl w:val="0"/>
              <w:spacing w:after="0" w:line="240" w:lineRule="auto"/>
              <w:jc w:val="center"/>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Базовое значение показателя</w:t>
            </w:r>
          </w:p>
        </w:tc>
        <w:tc>
          <w:tcPr>
            <w:tcW w:w="1701" w:type="dxa"/>
            <w:tcBorders>
              <w:top w:val="single" w:sz="4" w:space="0" w:color="auto"/>
              <w:left w:val="single" w:sz="4" w:space="0" w:color="auto"/>
              <w:bottom w:val="single" w:sz="4" w:space="0" w:color="auto"/>
              <w:right w:val="single" w:sz="4" w:space="0" w:color="auto"/>
            </w:tcBorders>
          </w:tcPr>
          <w:p w:rsidR="00533EF2" w:rsidRPr="004B4968" w:rsidRDefault="00533EF2" w:rsidP="00653664">
            <w:pPr>
              <w:widowControl w:val="0"/>
              <w:spacing w:after="0" w:line="240" w:lineRule="auto"/>
              <w:jc w:val="center"/>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1-й год реализации</w:t>
            </w:r>
          </w:p>
        </w:tc>
        <w:tc>
          <w:tcPr>
            <w:tcW w:w="1418" w:type="dxa"/>
            <w:tcBorders>
              <w:top w:val="single" w:sz="4" w:space="0" w:color="auto"/>
              <w:left w:val="single" w:sz="4" w:space="0" w:color="auto"/>
              <w:bottom w:val="single" w:sz="4" w:space="0" w:color="auto"/>
              <w:right w:val="single" w:sz="4" w:space="0" w:color="auto"/>
            </w:tcBorders>
          </w:tcPr>
          <w:p w:rsidR="00533EF2" w:rsidRPr="004B4968" w:rsidRDefault="00533EF2" w:rsidP="00653664">
            <w:pPr>
              <w:widowControl w:val="0"/>
              <w:spacing w:after="0" w:line="240" w:lineRule="auto"/>
              <w:jc w:val="center"/>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2-й год реализации</w:t>
            </w:r>
          </w:p>
        </w:tc>
        <w:tc>
          <w:tcPr>
            <w:tcW w:w="1275" w:type="dxa"/>
            <w:gridSpan w:val="2"/>
            <w:tcBorders>
              <w:top w:val="single" w:sz="4" w:space="0" w:color="auto"/>
              <w:left w:val="single" w:sz="4" w:space="0" w:color="auto"/>
              <w:bottom w:val="single" w:sz="4" w:space="0" w:color="auto"/>
              <w:right w:val="single" w:sz="4" w:space="0" w:color="auto"/>
            </w:tcBorders>
          </w:tcPr>
          <w:p w:rsidR="00533EF2" w:rsidRPr="004B4968" w:rsidRDefault="00533EF2" w:rsidP="00653664">
            <w:pPr>
              <w:widowControl w:val="0"/>
              <w:spacing w:after="0" w:line="240" w:lineRule="auto"/>
              <w:jc w:val="center"/>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3-й год реализации</w:t>
            </w:r>
          </w:p>
        </w:tc>
      </w:tr>
      <w:tr w:rsidR="009A6AAB" w:rsidRPr="003172F4" w:rsidTr="00526788">
        <w:trPr>
          <w:gridBefore w:val="1"/>
          <w:wBefore w:w="15" w:type="dxa"/>
          <w:trHeight w:val="218"/>
        </w:trPr>
        <w:tc>
          <w:tcPr>
            <w:tcW w:w="1578" w:type="dxa"/>
            <w:vMerge/>
            <w:tcBorders>
              <w:left w:val="single" w:sz="4" w:space="0" w:color="auto"/>
              <w:right w:val="single" w:sz="4" w:space="0" w:color="auto"/>
            </w:tcBorders>
          </w:tcPr>
          <w:p w:rsidR="009A6AAB" w:rsidRPr="004B4968" w:rsidRDefault="009A6AAB" w:rsidP="009A6AAB">
            <w:pPr>
              <w:widowControl w:val="0"/>
              <w:spacing w:after="0" w:line="240" w:lineRule="auto"/>
              <w:rPr>
                <w:rFonts w:ascii="Times New Roman" w:eastAsia="Times New Roman" w:hAnsi="Times New Roman" w:cs="Times New Roman"/>
                <w:bCs/>
                <w:lang w:eastAsia="ru-RU"/>
              </w:rPr>
            </w:pPr>
          </w:p>
        </w:tc>
        <w:tc>
          <w:tcPr>
            <w:tcW w:w="1985" w:type="dxa"/>
            <w:tcBorders>
              <w:top w:val="single" w:sz="4" w:space="0" w:color="auto"/>
              <w:left w:val="single" w:sz="4" w:space="0" w:color="auto"/>
              <w:bottom w:val="single" w:sz="4" w:space="0" w:color="auto"/>
              <w:right w:val="single" w:sz="4" w:space="0" w:color="auto"/>
            </w:tcBorders>
          </w:tcPr>
          <w:p w:rsidR="009A6AAB" w:rsidRPr="00753BEA" w:rsidRDefault="009A6AAB" w:rsidP="009A6AAB">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4B496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53BEA">
              <w:rPr>
                <w:rFonts w:ascii="Times New Roman" w:hAnsi="Times New Roman" w:cs="Times New Roman"/>
              </w:rPr>
              <w:t xml:space="preserve">Объем ликвидированных мест несанкционированного размещения отходов </w:t>
            </w:r>
            <w:r>
              <w:rPr>
                <w:rFonts w:ascii="Times New Roman" w:hAnsi="Times New Roman" w:cs="Times New Roman"/>
              </w:rPr>
              <w:t>на территории Озерского городского округа</w:t>
            </w:r>
            <w:r w:rsidR="00FF6C17">
              <w:rPr>
                <w:rFonts w:ascii="Times New Roman" w:hAnsi="Times New Roman" w:cs="Times New Roman"/>
              </w:rPr>
              <w:t xml:space="preserve"> (куб. м.</w:t>
            </w:r>
            <w:r w:rsidR="00FE08F7">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9A6AAB" w:rsidRPr="002D52D0" w:rsidRDefault="009A6AAB" w:rsidP="00454C0F">
            <w:pPr>
              <w:widowControl w:val="0"/>
              <w:spacing w:after="0" w:line="240" w:lineRule="auto"/>
              <w:jc w:val="center"/>
              <w:rPr>
                <w:rFonts w:ascii="Times New Roman" w:eastAsia="Times New Roman" w:hAnsi="Times New Roman" w:cs="Times New Roman"/>
                <w:lang w:eastAsia="ru-RU"/>
              </w:rPr>
            </w:pPr>
            <w:r w:rsidRPr="002D52D0">
              <w:rPr>
                <w:rFonts w:ascii="Times New Roman" w:eastAsia="Times New Roman" w:hAnsi="Times New Roman" w:cs="Times New Roman"/>
                <w:lang w:eastAsia="ru-RU"/>
              </w:rPr>
              <w:t>1</w:t>
            </w:r>
            <w:r w:rsidR="00454C0F">
              <w:rPr>
                <w:rFonts w:ascii="Times New Roman" w:eastAsia="Times New Roman" w:hAnsi="Times New Roman" w:cs="Times New Roman"/>
                <w:lang w:eastAsia="ru-RU"/>
              </w:rPr>
              <w:t>0</w:t>
            </w:r>
            <w:r w:rsidRPr="002D52D0">
              <w:rPr>
                <w:rFonts w:ascii="Times New Roman" w:eastAsia="Times New Roman" w:hAnsi="Times New Roman" w:cs="Times New Roman"/>
                <w:lang w:eastAsia="ru-RU"/>
              </w:rPr>
              <w:t xml:space="preserve"> 000</w:t>
            </w:r>
          </w:p>
        </w:tc>
        <w:tc>
          <w:tcPr>
            <w:tcW w:w="1701" w:type="dxa"/>
            <w:tcBorders>
              <w:top w:val="single" w:sz="4" w:space="0" w:color="auto"/>
              <w:left w:val="single" w:sz="4" w:space="0" w:color="auto"/>
              <w:bottom w:val="single" w:sz="4" w:space="0" w:color="auto"/>
              <w:right w:val="single" w:sz="4" w:space="0" w:color="auto"/>
            </w:tcBorders>
          </w:tcPr>
          <w:p w:rsidR="009A6AAB" w:rsidRPr="002D52D0" w:rsidRDefault="009A6AAB" w:rsidP="00EA3DAC">
            <w:pPr>
              <w:jc w:val="center"/>
            </w:pPr>
            <w:r w:rsidRPr="002D52D0">
              <w:rPr>
                <w:rFonts w:ascii="Times New Roman" w:eastAsia="Times New Roman" w:hAnsi="Times New Roman" w:cs="Times New Roman"/>
                <w:lang w:eastAsia="ru-RU"/>
              </w:rPr>
              <w:t>1</w:t>
            </w:r>
            <w:r w:rsidR="00EA3DAC" w:rsidRPr="002D52D0">
              <w:rPr>
                <w:rFonts w:ascii="Times New Roman" w:eastAsia="Times New Roman" w:hAnsi="Times New Roman" w:cs="Times New Roman"/>
                <w:lang w:val="en-US" w:eastAsia="ru-RU"/>
              </w:rPr>
              <w:t>6</w:t>
            </w:r>
            <w:r w:rsidRPr="002D52D0">
              <w:rPr>
                <w:rFonts w:ascii="Times New Roman" w:eastAsia="Times New Roman" w:hAnsi="Times New Roman" w:cs="Times New Roman"/>
                <w:lang w:eastAsia="ru-RU"/>
              </w:rPr>
              <w:t xml:space="preserve"> 000</w:t>
            </w:r>
          </w:p>
        </w:tc>
        <w:tc>
          <w:tcPr>
            <w:tcW w:w="1418" w:type="dxa"/>
            <w:tcBorders>
              <w:top w:val="single" w:sz="4" w:space="0" w:color="auto"/>
              <w:left w:val="single" w:sz="4" w:space="0" w:color="auto"/>
              <w:bottom w:val="single" w:sz="4" w:space="0" w:color="auto"/>
              <w:right w:val="single" w:sz="4" w:space="0" w:color="auto"/>
            </w:tcBorders>
          </w:tcPr>
          <w:p w:rsidR="009A6AAB" w:rsidRPr="00AB4611" w:rsidRDefault="009A6AAB" w:rsidP="009A6AAB">
            <w:pPr>
              <w:jc w:val="center"/>
            </w:pPr>
            <w:r w:rsidRPr="00AB4611">
              <w:rPr>
                <w:rFonts w:ascii="Times New Roman" w:eastAsia="Times New Roman" w:hAnsi="Times New Roman" w:cs="Times New Roman"/>
                <w:lang w:eastAsia="ru-RU"/>
              </w:rPr>
              <w:t>10 000</w:t>
            </w:r>
          </w:p>
        </w:tc>
        <w:tc>
          <w:tcPr>
            <w:tcW w:w="1275" w:type="dxa"/>
            <w:gridSpan w:val="2"/>
            <w:tcBorders>
              <w:top w:val="single" w:sz="4" w:space="0" w:color="auto"/>
              <w:left w:val="single" w:sz="4" w:space="0" w:color="auto"/>
              <w:bottom w:val="single" w:sz="4" w:space="0" w:color="auto"/>
              <w:right w:val="single" w:sz="4" w:space="0" w:color="auto"/>
            </w:tcBorders>
          </w:tcPr>
          <w:p w:rsidR="009A6AAB" w:rsidRPr="00AB4611" w:rsidRDefault="009A6AAB" w:rsidP="005B52CE">
            <w:pPr>
              <w:jc w:val="center"/>
            </w:pPr>
            <w:r w:rsidRPr="00AB4611">
              <w:rPr>
                <w:rFonts w:ascii="Times New Roman" w:eastAsia="Times New Roman" w:hAnsi="Times New Roman" w:cs="Times New Roman"/>
                <w:lang w:eastAsia="ru-RU"/>
              </w:rPr>
              <w:t>1</w:t>
            </w:r>
            <w:r w:rsidR="005B52CE">
              <w:rPr>
                <w:rFonts w:ascii="Times New Roman" w:eastAsia="Times New Roman" w:hAnsi="Times New Roman" w:cs="Times New Roman"/>
                <w:lang w:eastAsia="ru-RU"/>
              </w:rPr>
              <w:t>0</w:t>
            </w:r>
            <w:r w:rsidRPr="00AB4611">
              <w:rPr>
                <w:rFonts w:ascii="Times New Roman" w:eastAsia="Times New Roman" w:hAnsi="Times New Roman" w:cs="Times New Roman"/>
                <w:lang w:eastAsia="ru-RU"/>
              </w:rPr>
              <w:t xml:space="preserve"> 000</w:t>
            </w:r>
          </w:p>
        </w:tc>
      </w:tr>
      <w:tr w:rsidR="009A6AAB" w:rsidRPr="003172F4" w:rsidTr="00526788">
        <w:trPr>
          <w:gridBefore w:val="1"/>
          <w:wBefore w:w="15" w:type="dxa"/>
          <w:trHeight w:val="1557"/>
        </w:trPr>
        <w:tc>
          <w:tcPr>
            <w:tcW w:w="1578" w:type="dxa"/>
            <w:vMerge/>
            <w:tcBorders>
              <w:left w:val="single" w:sz="4" w:space="0" w:color="auto"/>
              <w:right w:val="single" w:sz="4" w:space="0" w:color="auto"/>
            </w:tcBorders>
          </w:tcPr>
          <w:p w:rsidR="009A6AAB" w:rsidRPr="004B4968" w:rsidRDefault="009A6AAB" w:rsidP="009A6AAB">
            <w:pPr>
              <w:widowControl w:val="0"/>
              <w:spacing w:after="0" w:line="240" w:lineRule="auto"/>
              <w:rPr>
                <w:rFonts w:ascii="Times New Roman" w:eastAsia="Times New Roman" w:hAnsi="Times New Roman" w:cs="Times New Roman"/>
                <w:bCs/>
                <w:lang w:eastAsia="ru-RU"/>
              </w:rPr>
            </w:pPr>
          </w:p>
        </w:tc>
        <w:tc>
          <w:tcPr>
            <w:tcW w:w="1985" w:type="dxa"/>
            <w:tcBorders>
              <w:top w:val="single" w:sz="4" w:space="0" w:color="auto"/>
              <w:left w:val="single" w:sz="4" w:space="0" w:color="auto"/>
              <w:bottom w:val="single" w:sz="4" w:space="0" w:color="auto"/>
              <w:right w:val="single" w:sz="4" w:space="0" w:color="auto"/>
            </w:tcBorders>
          </w:tcPr>
          <w:p w:rsidR="009A6AAB" w:rsidRPr="00753BEA" w:rsidRDefault="009A6AAB" w:rsidP="00187DC8">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884727">
              <w:rPr>
                <w:rFonts w:ascii="Times New Roman" w:eastAsia="Times New Roman" w:hAnsi="Times New Roman" w:cs="Times New Roman"/>
                <w:color w:val="FF0000"/>
                <w:lang w:eastAsia="ru-RU"/>
              </w:rPr>
              <w:t xml:space="preserve">. </w:t>
            </w:r>
            <w:r w:rsidR="00720143" w:rsidRPr="00261FEF">
              <w:rPr>
                <w:rFonts w:ascii="Times New Roman" w:eastAsia="Times New Roman" w:hAnsi="Times New Roman" w:cs="Times New Roman"/>
                <w:lang w:eastAsia="ru-RU"/>
              </w:rPr>
              <w:t xml:space="preserve">Площадь, на которой производились мероприятия по </w:t>
            </w:r>
            <w:r w:rsidR="00187DC8">
              <w:rPr>
                <w:rFonts w:ascii="Times New Roman" w:eastAsia="Times New Roman" w:hAnsi="Times New Roman" w:cs="Times New Roman"/>
                <w:lang w:eastAsia="ru-RU"/>
              </w:rPr>
              <w:t>о</w:t>
            </w:r>
            <w:r w:rsidR="00187DC8" w:rsidRPr="00187DC8">
              <w:rPr>
                <w:rFonts w:ascii="Times New Roman" w:eastAsia="Times New Roman" w:hAnsi="Times New Roman" w:cs="Times New Roman"/>
                <w:lang w:eastAsia="ru-RU"/>
              </w:rPr>
              <w:t>чищени</w:t>
            </w:r>
            <w:r w:rsidR="00187DC8">
              <w:rPr>
                <w:rFonts w:ascii="Times New Roman" w:eastAsia="Times New Roman" w:hAnsi="Times New Roman" w:cs="Times New Roman"/>
                <w:lang w:eastAsia="ru-RU"/>
              </w:rPr>
              <w:t>ю</w:t>
            </w:r>
            <w:r w:rsidR="00187DC8" w:rsidRPr="00187DC8">
              <w:rPr>
                <w:rFonts w:ascii="Times New Roman" w:eastAsia="Times New Roman" w:hAnsi="Times New Roman" w:cs="Times New Roman"/>
                <w:lang w:eastAsia="ru-RU"/>
              </w:rPr>
              <w:t xml:space="preserve"> прибрежной полосы от кустарника, зарослей, водной растительности и случайного мусора </w:t>
            </w:r>
            <w:r w:rsidR="00FE08F7" w:rsidRPr="00261FEF">
              <w:rPr>
                <w:rFonts w:ascii="Times New Roman" w:eastAsia="Times New Roman" w:hAnsi="Times New Roman" w:cs="Times New Roman"/>
                <w:lang w:eastAsia="ru-RU"/>
              </w:rPr>
              <w:t>(кв.м</w:t>
            </w:r>
            <w:r w:rsidR="00FF6C17" w:rsidRPr="00261FEF">
              <w:rPr>
                <w:rFonts w:ascii="Times New Roman" w:eastAsia="Times New Roman" w:hAnsi="Times New Roman" w:cs="Times New Roman"/>
                <w:lang w:eastAsia="ru-RU"/>
              </w:rPr>
              <w:t>.</w:t>
            </w:r>
            <w:r w:rsidR="00FE08F7" w:rsidRPr="00261FEF">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Pr>
          <w:p w:rsidR="009A6AAB" w:rsidRPr="00CA19AC" w:rsidRDefault="009A6AAB" w:rsidP="009A6AAB">
            <w:pPr>
              <w:widowControl w:val="0"/>
              <w:spacing w:after="0" w:line="240" w:lineRule="auto"/>
              <w:jc w:val="center"/>
              <w:rPr>
                <w:rFonts w:ascii="Times New Roman" w:eastAsia="Times New Roman" w:hAnsi="Times New Roman" w:cs="Times New Roman"/>
                <w:lang w:eastAsia="ru-RU"/>
              </w:rPr>
            </w:pPr>
            <w:r w:rsidRPr="00CA19AC">
              <w:rPr>
                <w:rFonts w:ascii="Times New Roman" w:eastAsia="Times New Roman" w:hAnsi="Times New Roman" w:cs="Times New Roman"/>
                <w:lang w:eastAsia="ru-RU"/>
              </w:rPr>
              <w:t>184000</w:t>
            </w:r>
          </w:p>
        </w:tc>
        <w:tc>
          <w:tcPr>
            <w:tcW w:w="1701" w:type="dxa"/>
            <w:tcBorders>
              <w:top w:val="single" w:sz="4" w:space="0" w:color="auto"/>
              <w:left w:val="single" w:sz="4" w:space="0" w:color="auto"/>
              <w:bottom w:val="single" w:sz="4" w:space="0" w:color="auto"/>
              <w:right w:val="single" w:sz="4" w:space="0" w:color="auto"/>
            </w:tcBorders>
          </w:tcPr>
          <w:p w:rsidR="009A6AAB" w:rsidRPr="00AC598F" w:rsidRDefault="00AC598F" w:rsidP="009A6AAB">
            <w:pPr>
              <w:jc w:val="center"/>
              <w:rPr>
                <w:color w:val="FF0000"/>
              </w:rPr>
            </w:pPr>
            <w:r w:rsidRPr="00AC598F">
              <w:rPr>
                <w:rFonts w:ascii="Times New Roman" w:eastAsia="Times New Roman" w:hAnsi="Times New Roman" w:cs="Times New Roman"/>
                <w:lang w:eastAsia="ru-RU"/>
              </w:rPr>
              <w:t>1995</w:t>
            </w:r>
            <w:r w:rsidR="009A6AAB" w:rsidRPr="00AC598F">
              <w:rPr>
                <w:rFonts w:ascii="Times New Roman" w:eastAsia="Times New Roman" w:hAnsi="Times New Roman" w:cs="Times New Roman"/>
                <w:lang w:eastAsia="ru-RU"/>
              </w:rPr>
              <w:t>00</w:t>
            </w:r>
          </w:p>
        </w:tc>
        <w:tc>
          <w:tcPr>
            <w:tcW w:w="1418" w:type="dxa"/>
            <w:tcBorders>
              <w:top w:val="single" w:sz="4" w:space="0" w:color="auto"/>
              <w:left w:val="single" w:sz="4" w:space="0" w:color="auto"/>
              <w:bottom w:val="single" w:sz="4" w:space="0" w:color="auto"/>
              <w:right w:val="single" w:sz="4" w:space="0" w:color="auto"/>
            </w:tcBorders>
          </w:tcPr>
          <w:p w:rsidR="009A6AAB" w:rsidRPr="00AB4611" w:rsidRDefault="009A6AAB" w:rsidP="009A6AAB">
            <w:pPr>
              <w:jc w:val="center"/>
            </w:pPr>
            <w:r w:rsidRPr="00AB4611">
              <w:rPr>
                <w:rFonts w:ascii="Times New Roman" w:eastAsia="Times New Roman" w:hAnsi="Times New Roman" w:cs="Times New Roman"/>
                <w:lang w:eastAsia="ru-RU"/>
              </w:rPr>
              <w:t>184000</w:t>
            </w:r>
          </w:p>
        </w:tc>
        <w:tc>
          <w:tcPr>
            <w:tcW w:w="1275" w:type="dxa"/>
            <w:gridSpan w:val="2"/>
            <w:tcBorders>
              <w:top w:val="single" w:sz="4" w:space="0" w:color="auto"/>
              <w:left w:val="single" w:sz="4" w:space="0" w:color="auto"/>
              <w:bottom w:val="single" w:sz="4" w:space="0" w:color="auto"/>
              <w:right w:val="single" w:sz="4" w:space="0" w:color="auto"/>
            </w:tcBorders>
          </w:tcPr>
          <w:p w:rsidR="009A6AAB" w:rsidRPr="00AB4611" w:rsidRDefault="009A6AAB" w:rsidP="009A6AAB">
            <w:pPr>
              <w:jc w:val="center"/>
            </w:pPr>
            <w:r w:rsidRPr="00AB4611">
              <w:rPr>
                <w:rFonts w:ascii="Times New Roman" w:eastAsia="Times New Roman" w:hAnsi="Times New Roman" w:cs="Times New Roman"/>
                <w:lang w:eastAsia="ru-RU"/>
              </w:rPr>
              <w:t>184000</w:t>
            </w:r>
          </w:p>
        </w:tc>
      </w:tr>
      <w:tr w:rsidR="00454C0F" w:rsidRPr="003172F4" w:rsidTr="00526788">
        <w:trPr>
          <w:gridBefore w:val="1"/>
          <w:wBefore w:w="15" w:type="dxa"/>
          <w:trHeight w:val="218"/>
        </w:trPr>
        <w:tc>
          <w:tcPr>
            <w:tcW w:w="1578" w:type="dxa"/>
            <w:vMerge/>
            <w:tcBorders>
              <w:left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bCs/>
                <w:lang w:eastAsia="ru-RU"/>
              </w:rPr>
            </w:pPr>
          </w:p>
        </w:tc>
        <w:tc>
          <w:tcPr>
            <w:tcW w:w="1985" w:type="dxa"/>
            <w:tcBorders>
              <w:top w:val="single" w:sz="4" w:space="0" w:color="auto"/>
              <w:left w:val="single" w:sz="4" w:space="0" w:color="auto"/>
              <w:bottom w:val="single" w:sz="4" w:space="0" w:color="auto"/>
              <w:right w:val="single" w:sz="4" w:space="0" w:color="auto"/>
            </w:tcBorders>
          </w:tcPr>
          <w:p w:rsidR="00454C0F" w:rsidRDefault="004C636F" w:rsidP="00454C0F">
            <w:pPr>
              <w:widowControl w:val="0"/>
              <w:tabs>
                <w:tab w:val="center" w:pos="789"/>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454C0F">
              <w:rPr>
                <w:rFonts w:ascii="Times New Roman" w:eastAsia="Times New Roman" w:hAnsi="Times New Roman" w:cs="Times New Roman"/>
                <w:lang w:eastAsia="ru-RU"/>
              </w:rPr>
              <w:t>.</w:t>
            </w:r>
            <w:r w:rsidR="00454C0F" w:rsidRPr="008623C0">
              <w:rPr>
                <w:rFonts w:ascii="Times New Roman" w:eastAsia="Times New Roman" w:hAnsi="Times New Roman" w:cs="Times New Roman"/>
                <w:lang w:eastAsia="ru-RU"/>
              </w:rPr>
              <w:t>Количество вырубленной древесно-кус</w:t>
            </w:r>
            <w:r w:rsidR="00454C0F">
              <w:rPr>
                <w:rFonts w:ascii="Times New Roman" w:eastAsia="Times New Roman" w:hAnsi="Times New Roman" w:cs="Times New Roman"/>
                <w:lang w:eastAsia="ru-RU"/>
              </w:rPr>
              <w:t>тарниковой растительности (ед.)</w:t>
            </w:r>
          </w:p>
        </w:tc>
        <w:tc>
          <w:tcPr>
            <w:tcW w:w="1701" w:type="dxa"/>
            <w:tcBorders>
              <w:top w:val="single" w:sz="4" w:space="0" w:color="auto"/>
              <w:left w:val="single" w:sz="4" w:space="0" w:color="auto"/>
              <w:bottom w:val="single" w:sz="4" w:space="0" w:color="auto"/>
              <w:right w:val="single" w:sz="4" w:space="0" w:color="auto"/>
            </w:tcBorders>
          </w:tcPr>
          <w:p w:rsidR="00454C0F" w:rsidRPr="00294E1F" w:rsidRDefault="00294E1F" w:rsidP="00454C0F">
            <w:pPr>
              <w:widowControl w:val="0"/>
              <w:spacing w:after="0" w:line="240" w:lineRule="auto"/>
              <w:jc w:val="center"/>
              <w:rPr>
                <w:rFonts w:ascii="Times New Roman" w:eastAsia="Times New Roman" w:hAnsi="Times New Roman" w:cs="Times New Roman"/>
                <w:lang w:val="en-US" w:eastAsia="ru-RU"/>
              </w:rPr>
            </w:pPr>
            <w:r w:rsidRPr="00294E1F">
              <w:rPr>
                <w:rFonts w:ascii="Times New Roman" w:eastAsia="Times New Roman" w:hAnsi="Times New Roman" w:cs="Times New Roman"/>
                <w:lang w:val="en-US" w:eastAsia="ru-RU"/>
              </w:rPr>
              <w:t>200</w:t>
            </w:r>
          </w:p>
        </w:tc>
        <w:tc>
          <w:tcPr>
            <w:tcW w:w="1701" w:type="dxa"/>
            <w:tcBorders>
              <w:top w:val="single" w:sz="4" w:space="0" w:color="auto"/>
              <w:left w:val="single" w:sz="4" w:space="0" w:color="auto"/>
              <w:bottom w:val="single" w:sz="4" w:space="0" w:color="auto"/>
              <w:right w:val="single" w:sz="4" w:space="0" w:color="auto"/>
            </w:tcBorders>
          </w:tcPr>
          <w:p w:rsidR="00454C0F" w:rsidRPr="007F5DBD" w:rsidRDefault="001B63C5" w:rsidP="007F5DBD">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12</w:t>
            </w:r>
            <w:r w:rsidR="007F5DBD">
              <w:rPr>
                <w:rFonts w:ascii="Times New Roman" w:eastAsia="Times New Roman" w:hAnsi="Times New Roman" w:cs="Times New Roman"/>
                <w:lang w:eastAsia="ru-RU"/>
              </w:rPr>
              <w:t>0</w:t>
            </w:r>
          </w:p>
        </w:tc>
        <w:tc>
          <w:tcPr>
            <w:tcW w:w="1418" w:type="dxa"/>
            <w:tcBorders>
              <w:top w:val="single" w:sz="4" w:space="0" w:color="auto"/>
              <w:left w:val="single" w:sz="4" w:space="0" w:color="auto"/>
              <w:bottom w:val="single" w:sz="4" w:space="0" w:color="auto"/>
              <w:right w:val="single" w:sz="4" w:space="0" w:color="auto"/>
            </w:tcBorders>
          </w:tcPr>
          <w:p w:rsidR="00454C0F" w:rsidRPr="001B63C5" w:rsidRDefault="001B63C5" w:rsidP="00454C0F">
            <w:pPr>
              <w:widowControl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100</w:t>
            </w:r>
          </w:p>
        </w:tc>
        <w:tc>
          <w:tcPr>
            <w:tcW w:w="1275" w:type="dxa"/>
            <w:gridSpan w:val="2"/>
            <w:tcBorders>
              <w:top w:val="single" w:sz="4" w:space="0" w:color="auto"/>
              <w:left w:val="single" w:sz="4" w:space="0" w:color="auto"/>
              <w:bottom w:val="single" w:sz="4" w:space="0" w:color="auto"/>
              <w:right w:val="single" w:sz="4" w:space="0" w:color="auto"/>
            </w:tcBorders>
          </w:tcPr>
          <w:p w:rsidR="00454C0F" w:rsidRPr="001B63C5" w:rsidRDefault="001B63C5" w:rsidP="00454C0F">
            <w:pPr>
              <w:widowControl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80</w:t>
            </w:r>
          </w:p>
        </w:tc>
      </w:tr>
      <w:tr w:rsidR="00454C0F" w:rsidRPr="003172F4" w:rsidTr="00526788">
        <w:trPr>
          <w:gridBefore w:val="1"/>
          <w:wBefore w:w="15" w:type="dxa"/>
          <w:trHeight w:val="1584"/>
        </w:trPr>
        <w:tc>
          <w:tcPr>
            <w:tcW w:w="1578" w:type="dxa"/>
            <w:vMerge/>
            <w:tcBorders>
              <w:left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bCs/>
                <w:lang w:eastAsia="ru-RU"/>
              </w:rPr>
            </w:pPr>
          </w:p>
        </w:tc>
        <w:tc>
          <w:tcPr>
            <w:tcW w:w="1985" w:type="dxa"/>
            <w:tcBorders>
              <w:top w:val="single" w:sz="4" w:space="0" w:color="auto"/>
              <w:left w:val="single" w:sz="4" w:space="0" w:color="auto"/>
              <w:bottom w:val="single" w:sz="4" w:space="0" w:color="auto"/>
              <w:right w:val="single" w:sz="4" w:space="0" w:color="auto"/>
            </w:tcBorders>
          </w:tcPr>
          <w:p w:rsidR="00305C30" w:rsidRPr="004B4968" w:rsidRDefault="004C636F" w:rsidP="00CA19AC">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454C0F">
              <w:rPr>
                <w:rFonts w:ascii="Times New Roman" w:eastAsia="Times New Roman" w:hAnsi="Times New Roman" w:cs="Times New Roman"/>
                <w:lang w:eastAsia="ru-RU"/>
              </w:rPr>
              <w:t>.</w:t>
            </w:r>
            <w:r w:rsidR="00454C0F">
              <w:t xml:space="preserve"> </w:t>
            </w:r>
            <w:r w:rsidR="00454C0F" w:rsidRPr="008623C0">
              <w:rPr>
                <w:rFonts w:ascii="Times New Roman" w:eastAsia="Times New Roman" w:hAnsi="Times New Roman" w:cs="Times New Roman"/>
                <w:lang w:eastAsia="ru-RU"/>
              </w:rPr>
              <w:t>Площадь территории, расчищенной от древесно- кустарниковой растительности (га</w:t>
            </w:r>
            <w:r w:rsidR="00454C0F">
              <w:rPr>
                <w:rFonts w:ascii="Times New Roman" w:eastAsia="Times New Roman" w:hAnsi="Times New Roman" w:cs="Times New Roman"/>
                <w:lang w:eastAsia="ru-RU"/>
              </w:rPr>
              <w:t>)</w:t>
            </w:r>
            <w:r w:rsidR="00CA19AC">
              <w:rPr>
                <w:rFonts w:ascii="Times New Roman" w:eastAsia="Times New Roman" w:hAnsi="Times New Roman" w:cs="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701"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5" w:type="dxa"/>
            <w:gridSpan w:val="2"/>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454C0F" w:rsidRPr="003172F4" w:rsidTr="00526788">
        <w:trPr>
          <w:gridBefore w:val="1"/>
          <w:wBefore w:w="15" w:type="dxa"/>
          <w:trHeight w:val="218"/>
        </w:trPr>
        <w:tc>
          <w:tcPr>
            <w:tcW w:w="1578" w:type="dxa"/>
            <w:vMerge/>
            <w:tcBorders>
              <w:left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bCs/>
                <w:lang w:eastAsia="ru-RU"/>
              </w:rPr>
            </w:pPr>
          </w:p>
        </w:tc>
        <w:tc>
          <w:tcPr>
            <w:tcW w:w="1985" w:type="dxa"/>
            <w:tcBorders>
              <w:top w:val="single" w:sz="4" w:space="0" w:color="auto"/>
              <w:left w:val="single" w:sz="4" w:space="0" w:color="auto"/>
              <w:bottom w:val="single" w:sz="4" w:space="0" w:color="auto"/>
              <w:right w:val="single" w:sz="4" w:space="0" w:color="auto"/>
            </w:tcBorders>
          </w:tcPr>
          <w:p w:rsidR="00454C0F" w:rsidRDefault="004C636F" w:rsidP="00454C0F">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54C0F">
              <w:rPr>
                <w:rFonts w:ascii="Times New Roman" w:eastAsia="Times New Roman" w:hAnsi="Times New Roman" w:cs="Times New Roman"/>
                <w:lang w:eastAsia="ru-RU"/>
              </w:rPr>
              <w:t xml:space="preserve">. </w:t>
            </w:r>
            <w:r w:rsidR="00454C0F" w:rsidRPr="008623C0">
              <w:rPr>
                <w:rFonts w:ascii="Times New Roman" w:eastAsia="Times New Roman" w:hAnsi="Times New Roman" w:cs="Times New Roman"/>
                <w:lang w:eastAsia="ru-RU"/>
              </w:rPr>
              <w:t xml:space="preserve">Количество посаженных </w:t>
            </w:r>
          </w:p>
          <w:p w:rsidR="00454C0F" w:rsidRDefault="00454C0F" w:rsidP="00454C0F">
            <w:pPr>
              <w:widowControl w:val="0"/>
              <w:spacing w:after="0" w:line="240" w:lineRule="auto"/>
              <w:rPr>
                <w:rFonts w:ascii="Times New Roman" w:eastAsia="Times New Roman" w:hAnsi="Times New Roman" w:cs="Times New Roman"/>
                <w:lang w:eastAsia="ru-RU"/>
              </w:rPr>
            </w:pPr>
            <w:r w:rsidRPr="008623C0">
              <w:rPr>
                <w:rFonts w:ascii="Times New Roman" w:eastAsia="Times New Roman" w:hAnsi="Times New Roman" w:cs="Times New Roman"/>
                <w:lang w:eastAsia="ru-RU"/>
              </w:rPr>
              <w:t>однолет</w:t>
            </w:r>
            <w:r>
              <w:rPr>
                <w:rFonts w:ascii="Times New Roman" w:eastAsia="Times New Roman" w:hAnsi="Times New Roman" w:cs="Times New Roman"/>
                <w:lang w:eastAsia="ru-RU"/>
              </w:rPr>
              <w:t>них, многолетних растений (ед.)</w:t>
            </w:r>
          </w:p>
        </w:tc>
        <w:tc>
          <w:tcPr>
            <w:tcW w:w="1701"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30 000</w:t>
            </w:r>
          </w:p>
        </w:tc>
        <w:tc>
          <w:tcPr>
            <w:tcW w:w="1701"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30 000</w:t>
            </w:r>
          </w:p>
        </w:tc>
        <w:tc>
          <w:tcPr>
            <w:tcW w:w="1418"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30 000</w:t>
            </w:r>
          </w:p>
        </w:tc>
        <w:tc>
          <w:tcPr>
            <w:tcW w:w="1275" w:type="dxa"/>
            <w:gridSpan w:val="2"/>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30 000</w:t>
            </w:r>
          </w:p>
        </w:tc>
      </w:tr>
      <w:tr w:rsidR="00454C0F" w:rsidRPr="003172F4" w:rsidTr="00526788">
        <w:trPr>
          <w:gridBefore w:val="1"/>
          <w:wBefore w:w="15" w:type="dxa"/>
          <w:trHeight w:val="218"/>
        </w:trPr>
        <w:tc>
          <w:tcPr>
            <w:tcW w:w="1578" w:type="dxa"/>
            <w:vMerge/>
            <w:tcBorders>
              <w:left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bCs/>
                <w:lang w:eastAsia="ru-RU"/>
              </w:rPr>
            </w:pPr>
          </w:p>
        </w:tc>
        <w:tc>
          <w:tcPr>
            <w:tcW w:w="1985" w:type="dxa"/>
            <w:tcBorders>
              <w:top w:val="single" w:sz="4" w:space="0" w:color="auto"/>
              <w:left w:val="single" w:sz="4" w:space="0" w:color="auto"/>
              <w:bottom w:val="single" w:sz="4" w:space="0" w:color="auto"/>
              <w:right w:val="single" w:sz="4" w:space="0" w:color="auto"/>
            </w:tcBorders>
          </w:tcPr>
          <w:p w:rsidR="00454C0F" w:rsidRPr="004B4968" w:rsidRDefault="004C636F" w:rsidP="00454C0F">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454C0F">
              <w:rPr>
                <w:rFonts w:ascii="Times New Roman" w:eastAsia="Times New Roman" w:hAnsi="Times New Roman" w:cs="Times New Roman"/>
                <w:lang w:eastAsia="ru-RU"/>
              </w:rPr>
              <w:t xml:space="preserve">. </w:t>
            </w:r>
            <w:r w:rsidR="00454C0F" w:rsidRPr="008623C0">
              <w:rPr>
                <w:rFonts w:ascii="Times New Roman" w:eastAsia="Times New Roman" w:hAnsi="Times New Roman" w:cs="Times New Roman"/>
                <w:lang w:eastAsia="ru-RU"/>
              </w:rPr>
              <w:t xml:space="preserve">Площадь однолетних, многолетних растений, охваченных уходными </w:t>
            </w:r>
            <w:r w:rsidR="00454C0F">
              <w:rPr>
                <w:rFonts w:ascii="Times New Roman" w:eastAsia="Times New Roman" w:hAnsi="Times New Roman" w:cs="Times New Roman"/>
                <w:lang w:eastAsia="ru-RU"/>
              </w:rPr>
              <w:t>работами (кв. м)</w:t>
            </w:r>
          </w:p>
        </w:tc>
        <w:tc>
          <w:tcPr>
            <w:tcW w:w="1701"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40 000</w:t>
            </w:r>
          </w:p>
        </w:tc>
        <w:tc>
          <w:tcPr>
            <w:tcW w:w="1701"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40 000</w:t>
            </w:r>
          </w:p>
        </w:tc>
        <w:tc>
          <w:tcPr>
            <w:tcW w:w="1418"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40 000</w:t>
            </w:r>
          </w:p>
        </w:tc>
        <w:tc>
          <w:tcPr>
            <w:tcW w:w="1275" w:type="dxa"/>
            <w:gridSpan w:val="2"/>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40 000</w:t>
            </w:r>
          </w:p>
        </w:tc>
      </w:tr>
      <w:tr w:rsidR="00454C0F" w:rsidRPr="003172F4" w:rsidTr="00526788">
        <w:trPr>
          <w:gridBefore w:val="1"/>
          <w:wBefore w:w="15" w:type="dxa"/>
          <w:trHeight w:val="218"/>
        </w:trPr>
        <w:tc>
          <w:tcPr>
            <w:tcW w:w="1578" w:type="dxa"/>
            <w:vMerge/>
            <w:tcBorders>
              <w:left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bCs/>
                <w:lang w:eastAsia="ru-RU"/>
              </w:rPr>
            </w:pPr>
          </w:p>
        </w:tc>
        <w:tc>
          <w:tcPr>
            <w:tcW w:w="1985" w:type="dxa"/>
            <w:tcBorders>
              <w:top w:val="single" w:sz="4" w:space="0" w:color="auto"/>
              <w:left w:val="single" w:sz="4" w:space="0" w:color="auto"/>
              <w:bottom w:val="single" w:sz="4" w:space="0" w:color="auto"/>
              <w:right w:val="single" w:sz="4" w:space="0" w:color="auto"/>
            </w:tcBorders>
          </w:tcPr>
          <w:p w:rsidR="00454C0F" w:rsidRDefault="004C636F" w:rsidP="00454C0F">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454C0F">
              <w:rPr>
                <w:rFonts w:ascii="Times New Roman" w:eastAsia="Times New Roman" w:hAnsi="Times New Roman" w:cs="Times New Roman"/>
                <w:lang w:eastAsia="ru-RU"/>
              </w:rPr>
              <w:t xml:space="preserve">. </w:t>
            </w:r>
            <w:r w:rsidR="00454C0F" w:rsidRPr="008623C0">
              <w:rPr>
                <w:rFonts w:ascii="Times New Roman" w:eastAsia="Times New Roman" w:hAnsi="Times New Roman" w:cs="Times New Roman"/>
                <w:lang w:eastAsia="ru-RU"/>
              </w:rPr>
              <w:t>Площадь отводов лесосе</w:t>
            </w:r>
            <w:r w:rsidR="00454C0F">
              <w:rPr>
                <w:rFonts w:ascii="Times New Roman" w:eastAsia="Times New Roman" w:hAnsi="Times New Roman" w:cs="Times New Roman"/>
                <w:lang w:eastAsia="ru-RU"/>
              </w:rPr>
              <w:t xml:space="preserve">к под рубки ухода за лесом (га) </w:t>
            </w:r>
          </w:p>
        </w:tc>
        <w:tc>
          <w:tcPr>
            <w:tcW w:w="1701"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39,6</w:t>
            </w:r>
          </w:p>
        </w:tc>
        <w:tc>
          <w:tcPr>
            <w:tcW w:w="1701" w:type="dxa"/>
            <w:tcBorders>
              <w:top w:val="single" w:sz="4" w:space="0" w:color="auto"/>
              <w:left w:val="single" w:sz="4" w:space="0" w:color="auto"/>
              <w:bottom w:val="single" w:sz="4" w:space="0" w:color="auto"/>
              <w:right w:val="single" w:sz="4" w:space="0" w:color="auto"/>
            </w:tcBorders>
          </w:tcPr>
          <w:p w:rsidR="00454C0F" w:rsidRDefault="00454C0F" w:rsidP="00454C0F">
            <w:pPr>
              <w:jc w:val="center"/>
            </w:pPr>
            <w:r w:rsidRPr="00240400">
              <w:rPr>
                <w:rFonts w:ascii="Times New Roman" w:eastAsia="Times New Roman" w:hAnsi="Times New Roman" w:cs="Times New Roman"/>
                <w:lang w:eastAsia="ru-RU"/>
              </w:rPr>
              <w:t>39,6</w:t>
            </w:r>
          </w:p>
        </w:tc>
        <w:tc>
          <w:tcPr>
            <w:tcW w:w="1418" w:type="dxa"/>
            <w:tcBorders>
              <w:top w:val="single" w:sz="4" w:space="0" w:color="auto"/>
              <w:left w:val="single" w:sz="4" w:space="0" w:color="auto"/>
              <w:bottom w:val="single" w:sz="4" w:space="0" w:color="auto"/>
              <w:right w:val="single" w:sz="4" w:space="0" w:color="auto"/>
            </w:tcBorders>
          </w:tcPr>
          <w:p w:rsidR="00454C0F" w:rsidRDefault="00454C0F" w:rsidP="00454C0F">
            <w:pPr>
              <w:jc w:val="center"/>
            </w:pPr>
            <w:r w:rsidRPr="00240400">
              <w:rPr>
                <w:rFonts w:ascii="Times New Roman" w:eastAsia="Times New Roman" w:hAnsi="Times New Roman" w:cs="Times New Roman"/>
                <w:lang w:eastAsia="ru-RU"/>
              </w:rPr>
              <w:t>39,6</w:t>
            </w:r>
          </w:p>
        </w:tc>
        <w:tc>
          <w:tcPr>
            <w:tcW w:w="1275" w:type="dxa"/>
            <w:gridSpan w:val="2"/>
            <w:tcBorders>
              <w:top w:val="single" w:sz="4" w:space="0" w:color="auto"/>
              <w:left w:val="single" w:sz="4" w:space="0" w:color="auto"/>
              <w:bottom w:val="single" w:sz="4" w:space="0" w:color="auto"/>
              <w:right w:val="single" w:sz="4" w:space="0" w:color="auto"/>
            </w:tcBorders>
          </w:tcPr>
          <w:p w:rsidR="00454C0F" w:rsidRDefault="00454C0F" w:rsidP="00454C0F">
            <w:pPr>
              <w:jc w:val="center"/>
            </w:pPr>
            <w:r w:rsidRPr="00240400">
              <w:rPr>
                <w:rFonts w:ascii="Times New Roman" w:eastAsia="Times New Roman" w:hAnsi="Times New Roman" w:cs="Times New Roman"/>
                <w:lang w:eastAsia="ru-RU"/>
              </w:rPr>
              <w:t>39,6</w:t>
            </w:r>
          </w:p>
        </w:tc>
      </w:tr>
      <w:tr w:rsidR="00454C0F" w:rsidRPr="003172F4" w:rsidTr="00526788">
        <w:trPr>
          <w:gridBefore w:val="1"/>
          <w:wBefore w:w="15" w:type="dxa"/>
          <w:trHeight w:val="20"/>
        </w:trPr>
        <w:tc>
          <w:tcPr>
            <w:tcW w:w="1578" w:type="dxa"/>
            <w:vMerge/>
            <w:tcBorders>
              <w:left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bCs/>
                <w:lang w:eastAsia="ru-RU"/>
              </w:rPr>
            </w:pPr>
          </w:p>
        </w:tc>
        <w:tc>
          <w:tcPr>
            <w:tcW w:w="1985" w:type="dxa"/>
            <w:tcBorders>
              <w:top w:val="single" w:sz="4" w:space="0" w:color="auto"/>
              <w:left w:val="single" w:sz="4" w:space="0" w:color="auto"/>
              <w:bottom w:val="single" w:sz="4" w:space="0" w:color="auto"/>
              <w:right w:val="single" w:sz="4" w:space="0" w:color="auto"/>
            </w:tcBorders>
          </w:tcPr>
          <w:p w:rsidR="00454C0F" w:rsidRPr="00753BEA" w:rsidRDefault="004C636F" w:rsidP="00454C0F">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454C0F">
              <w:rPr>
                <w:rFonts w:ascii="Times New Roman" w:eastAsia="Times New Roman" w:hAnsi="Times New Roman" w:cs="Times New Roman"/>
                <w:lang w:eastAsia="ru-RU"/>
              </w:rPr>
              <w:t xml:space="preserve">. </w:t>
            </w:r>
            <w:r w:rsidR="00454C0F" w:rsidRPr="009A6AAB">
              <w:rPr>
                <w:rFonts w:ascii="Times New Roman" w:eastAsia="Times New Roman" w:hAnsi="Times New Roman" w:cs="Times New Roman"/>
                <w:lang w:eastAsia="ru-RU"/>
              </w:rPr>
              <w:t>Протяженность противопожарных полос по про</w:t>
            </w:r>
            <w:r w:rsidR="00454C0F">
              <w:rPr>
                <w:rFonts w:ascii="Times New Roman" w:eastAsia="Times New Roman" w:hAnsi="Times New Roman" w:cs="Times New Roman"/>
                <w:lang w:eastAsia="ru-RU"/>
              </w:rPr>
              <w:t>секам (км)</w:t>
            </w:r>
          </w:p>
        </w:tc>
        <w:tc>
          <w:tcPr>
            <w:tcW w:w="1701" w:type="dxa"/>
            <w:tcBorders>
              <w:top w:val="single" w:sz="4" w:space="0" w:color="auto"/>
              <w:left w:val="single" w:sz="4" w:space="0" w:color="auto"/>
              <w:bottom w:val="single" w:sz="4" w:space="0" w:color="auto"/>
              <w:right w:val="single" w:sz="4" w:space="0" w:color="auto"/>
            </w:tcBorders>
          </w:tcPr>
          <w:p w:rsidR="00454C0F" w:rsidRPr="00DF3705" w:rsidRDefault="00454C0F" w:rsidP="00454C0F">
            <w:pPr>
              <w:widowControl w:val="0"/>
              <w:spacing w:after="0" w:line="240" w:lineRule="auto"/>
              <w:jc w:val="center"/>
              <w:rPr>
                <w:rFonts w:ascii="Times New Roman" w:eastAsia="Times New Roman" w:hAnsi="Times New Roman" w:cs="Times New Roman"/>
                <w:lang w:eastAsia="ru-RU"/>
              </w:rPr>
            </w:pPr>
            <w:r w:rsidRPr="00DF3705">
              <w:rPr>
                <w:rFonts w:ascii="Times New Roman" w:eastAsia="Times New Roman" w:hAnsi="Times New Roman" w:cs="Times New Roman"/>
                <w:lang w:eastAsia="ru-RU"/>
              </w:rPr>
              <w:t>55</w:t>
            </w:r>
          </w:p>
        </w:tc>
        <w:tc>
          <w:tcPr>
            <w:tcW w:w="1701" w:type="dxa"/>
            <w:tcBorders>
              <w:top w:val="single" w:sz="4" w:space="0" w:color="auto"/>
              <w:left w:val="single" w:sz="4" w:space="0" w:color="auto"/>
              <w:bottom w:val="single" w:sz="4" w:space="0" w:color="auto"/>
              <w:right w:val="single" w:sz="4" w:space="0" w:color="auto"/>
            </w:tcBorders>
          </w:tcPr>
          <w:p w:rsidR="00454C0F" w:rsidRPr="00DF3705" w:rsidRDefault="00454C0F" w:rsidP="00454C0F">
            <w:pPr>
              <w:jc w:val="center"/>
              <w:rPr>
                <w:rFonts w:ascii="Times New Roman" w:hAnsi="Times New Roman" w:cs="Times New Roman"/>
              </w:rPr>
            </w:pPr>
            <w:r w:rsidRPr="00DF3705">
              <w:rPr>
                <w:rFonts w:ascii="Times New Roman" w:hAnsi="Times New Roman" w:cs="Times New Roman"/>
              </w:rPr>
              <w:t>55</w:t>
            </w:r>
          </w:p>
        </w:tc>
        <w:tc>
          <w:tcPr>
            <w:tcW w:w="1418" w:type="dxa"/>
            <w:tcBorders>
              <w:top w:val="single" w:sz="4" w:space="0" w:color="auto"/>
              <w:left w:val="single" w:sz="4" w:space="0" w:color="auto"/>
              <w:bottom w:val="single" w:sz="4" w:space="0" w:color="auto"/>
              <w:right w:val="single" w:sz="4" w:space="0" w:color="auto"/>
            </w:tcBorders>
          </w:tcPr>
          <w:p w:rsidR="00454C0F" w:rsidRPr="00DF3705" w:rsidRDefault="00454C0F" w:rsidP="00454C0F">
            <w:pPr>
              <w:jc w:val="center"/>
              <w:rPr>
                <w:rFonts w:ascii="Times New Roman" w:hAnsi="Times New Roman" w:cs="Times New Roman"/>
              </w:rPr>
            </w:pPr>
            <w:r w:rsidRPr="00DF3705">
              <w:rPr>
                <w:rFonts w:ascii="Times New Roman" w:hAnsi="Times New Roman" w:cs="Times New Roman"/>
              </w:rPr>
              <w:t>55</w:t>
            </w:r>
          </w:p>
        </w:tc>
        <w:tc>
          <w:tcPr>
            <w:tcW w:w="1275" w:type="dxa"/>
            <w:gridSpan w:val="2"/>
            <w:tcBorders>
              <w:top w:val="single" w:sz="4" w:space="0" w:color="auto"/>
              <w:left w:val="single" w:sz="4" w:space="0" w:color="auto"/>
              <w:bottom w:val="single" w:sz="4" w:space="0" w:color="auto"/>
              <w:right w:val="single" w:sz="4" w:space="0" w:color="auto"/>
            </w:tcBorders>
          </w:tcPr>
          <w:p w:rsidR="00454C0F" w:rsidRPr="00DF3705" w:rsidRDefault="00454C0F" w:rsidP="00454C0F">
            <w:pPr>
              <w:jc w:val="center"/>
              <w:rPr>
                <w:rFonts w:ascii="Times New Roman" w:hAnsi="Times New Roman" w:cs="Times New Roman"/>
              </w:rPr>
            </w:pPr>
            <w:r w:rsidRPr="00DF3705">
              <w:rPr>
                <w:rFonts w:ascii="Times New Roman" w:hAnsi="Times New Roman" w:cs="Times New Roman"/>
              </w:rPr>
              <w:t>55</w:t>
            </w:r>
          </w:p>
        </w:tc>
      </w:tr>
      <w:tr w:rsidR="00454C0F" w:rsidRPr="003172F4" w:rsidTr="00526788">
        <w:trPr>
          <w:gridBefore w:val="1"/>
          <w:wBefore w:w="15" w:type="dxa"/>
          <w:trHeight w:val="20"/>
        </w:trPr>
        <w:tc>
          <w:tcPr>
            <w:tcW w:w="1578" w:type="dxa"/>
            <w:vMerge/>
            <w:tcBorders>
              <w:left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bCs/>
                <w:lang w:eastAsia="ru-RU"/>
              </w:rPr>
            </w:pPr>
          </w:p>
        </w:tc>
        <w:tc>
          <w:tcPr>
            <w:tcW w:w="1985" w:type="dxa"/>
            <w:tcBorders>
              <w:top w:val="single" w:sz="4" w:space="0" w:color="auto"/>
              <w:left w:val="single" w:sz="4" w:space="0" w:color="auto"/>
              <w:bottom w:val="single" w:sz="4" w:space="0" w:color="auto"/>
              <w:right w:val="single" w:sz="4" w:space="0" w:color="auto"/>
            </w:tcBorders>
          </w:tcPr>
          <w:p w:rsidR="00454C0F" w:rsidRDefault="004C636F" w:rsidP="00454C0F">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454C0F">
              <w:rPr>
                <w:rFonts w:ascii="Times New Roman" w:eastAsia="Times New Roman" w:hAnsi="Times New Roman" w:cs="Times New Roman"/>
                <w:lang w:eastAsia="ru-RU"/>
              </w:rPr>
              <w:t xml:space="preserve">. </w:t>
            </w:r>
            <w:r w:rsidR="00454C0F" w:rsidRPr="009A6AAB">
              <w:rPr>
                <w:rFonts w:ascii="Times New Roman" w:eastAsia="Times New Roman" w:hAnsi="Times New Roman" w:cs="Times New Roman"/>
                <w:lang w:eastAsia="ru-RU"/>
              </w:rPr>
              <w:t xml:space="preserve">Протяженность ухода за </w:t>
            </w:r>
            <w:r w:rsidR="00454C0F">
              <w:rPr>
                <w:rFonts w:ascii="Times New Roman" w:eastAsia="Times New Roman" w:hAnsi="Times New Roman" w:cs="Times New Roman"/>
                <w:lang w:eastAsia="ru-RU"/>
              </w:rPr>
              <w:t>минерализованными полосами (км)</w:t>
            </w:r>
          </w:p>
        </w:tc>
        <w:tc>
          <w:tcPr>
            <w:tcW w:w="1701"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109</w:t>
            </w:r>
          </w:p>
        </w:tc>
        <w:tc>
          <w:tcPr>
            <w:tcW w:w="1701" w:type="dxa"/>
            <w:tcBorders>
              <w:top w:val="single" w:sz="4" w:space="0" w:color="auto"/>
              <w:left w:val="single" w:sz="4" w:space="0" w:color="auto"/>
              <w:bottom w:val="single" w:sz="4" w:space="0" w:color="auto"/>
              <w:right w:val="single" w:sz="4" w:space="0" w:color="auto"/>
            </w:tcBorders>
          </w:tcPr>
          <w:p w:rsidR="00454C0F" w:rsidRDefault="00454C0F" w:rsidP="00454C0F">
            <w:pPr>
              <w:jc w:val="center"/>
            </w:pPr>
            <w:r w:rsidRPr="00AC436D">
              <w:rPr>
                <w:rFonts w:ascii="Times New Roman" w:eastAsia="Times New Roman" w:hAnsi="Times New Roman" w:cs="Times New Roman"/>
                <w:lang w:eastAsia="ru-RU"/>
              </w:rPr>
              <w:t>109</w:t>
            </w:r>
          </w:p>
        </w:tc>
        <w:tc>
          <w:tcPr>
            <w:tcW w:w="1418" w:type="dxa"/>
            <w:tcBorders>
              <w:top w:val="single" w:sz="4" w:space="0" w:color="auto"/>
              <w:left w:val="single" w:sz="4" w:space="0" w:color="auto"/>
              <w:bottom w:val="single" w:sz="4" w:space="0" w:color="auto"/>
              <w:right w:val="single" w:sz="4" w:space="0" w:color="auto"/>
            </w:tcBorders>
          </w:tcPr>
          <w:p w:rsidR="00454C0F" w:rsidRDefault="00454C0F" w:rsidP="00454C0F">
            <w:pPr>
              <w:jc w:val="center"/>
            </w:pPr>
            <w:r w:rsidRPr="00AC436D">
              <w:rPr>
                <w:rFonts w:ascii="Times New Roman" w:eastAsia="Times New Roman" w:hAnsi="Times New Roman" w:cs="Times New Roman"/>
                <w:lang w:eastAsia="ru-RU"/>
              </w:rPr>
              <w:t>109</w:t>
            </w:r>
          </w:p>
        </w:tc>
        <w:tc>
          <w:tcPr>
            <w:tcW w:w="1275" w:type="dxa"/>
            <w:gridSpan w:val="2"/>
            <w:tcBorders>
              <w:top w:val="single" w:sz="4" w:space="0" w:color="auto"/>
              <w:left w:val="single" w:sz="4" w:space="0" w:color="auto"/>
              <w:bottom w:val="single" w:sz="4" w:space="0" w:color="auto"/>
              <w:right w:val="single" w:sz="4" w:space="0" w:color="auto"/>
            </w:tcBorders>
          </w:tcPr>
          <w:p w:rsidR="00454C0F" w:rsidRDefault="00454C0F" w:rsidP="00454C0F">
            <w:pPr>
              <w:jc w:val="center"/>
            </w:pPr>
            <w:r w:rsidRPr="00AC436D">
              <w:rPr>
                <w:rFonts w:ascii="Times New Roman" w:eastAsia="Times New Roman" w:hAnsi="Times New Roman" w:cs="Times New Roman"/>
                <w:lang w:eastAsia="ru-RU"/>
              </w:rPr>
              <w:t>109</w:t>
            </w:r>
          </w:p>
        </w:tc>
      </w:tr>
      <w:tr w:rsidR="00454C0F" w:rsidRPr="003172F4" w:rsidTr="00526788">
        <w:trPr>
          <w:gridBefore w:val="1"/>
          <w:wBefore w:w="15" w:type="dxa"/>
          <w:trHeight w:val="20"/>
        </w:trPr>
        <w:tc>
          <w:tcPr>
            <w:tcW w:w="1578" w:type="dxa"/>
            <w:vMerge/>
            <w:tcBorders>
              <w:left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bCs/>
                <w:lang w:eastAsia="ru-RU"/>
              </w:rPr>
            </w:pPr>
          </w:p>
        </w:tc>
        <w:tc>
          <w:tcPr>
            <w:tcW w:w="1985" w:type="dxa"/>
            <w:tcBorders>
              <w:top w:val="single" w:sz="4" w:space="0" w:color="auto"/>
              <w:left w:val="single" w:sz="4" w:space="0" w:color="auto"/>
              <w:bottom w:val="single" w:sz="4" w:space="0" w:color="auto"/>
              <w:right w:val="single" w:sz="4" w:space="0" w:color="auto"/>
            </w:tcBorders>
          </w:tcPr>
          <w:p w:rsidR="00305C30" w:rsidRDefault="00454C0F" w:rsidP="004C636F">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C636F">
              <w:rPr>
                <w:rFonts w:ascii="Times New Roman" w:eastAsia="Times New Roman" w:hAnsi="Times New Roman" w:cs="Times New Roman"/>
                <w:lang w:eastAsia="ru-RU"/>
              </w:rPr>
              <w:t>0</w:t>
            </w:r>
            <w:r>
              <w:rPr>
                <w:rFonts w:ascii="Times New Roman" w:eastAsia="Times New Roman" w:hAnsi="Times New Roman" w:cs="Times New Roman"/>
                <w:lang w:eastAsia="ru-RU"/>
              </w:rPr>
              <w:t xml:space="preserve">. </w:t>
            </w:r>
            <w:r w:rsidRPr="009A6AAB">
              <w:rPr>
                <w:rFonts w:ascii="Times New Roman" w:eastAsia="Times New Roman" w:hAnsi="Times New Roman" w:cs="Times New Roman"/>
                <w:lang w:eastAsia="ru-RU"/>
              </w:rPr>
              <w:t>Протяженность опашки</w:t>
            </w:r>
            <w:r>
              <w:rPr>
                <w:rFonts w:ascii="Times New Roman" w:eastAsia="Times New Roman" w:hAnsi="Times New Roman" w:cs="Times New Roman"/>
                <w:lang w:eastAsia="ru-RU"/>
              </w:rPr>
              <w:t xml:space="preserve"> вокруг хвойного молодняка (км)</w:t>
            </w:r>
          </w:p>
        </w:tc>
        <w:tc>
          <w:tcPr>
            <w:tcW w:w="1701"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1701" w:type="dxa"/>
            <w:tcBorders>
              <w:top w:val="single" w:sz="4" w:space="0" w:color="auto"/>
              <w:left w:val="single" w:sz="4" w:space="0" w:color="auto"/>
              <w:bottom w:val="single" w:sz="4" w:space="0" w:color="auto"/>
              <w:right w:val="single" w:sz="4" w:space="0" w:color="auto"/>
            </w:tcBorders>
          </w:tcPr>
          <w:p w:rsidR="00454C0F" w:rsidRDefault="00454C0F" w:rsidP="00454C0F">
            <w:pPr>
              <w:jc w:val="center"/>
            </w:pPr>
            <w:r w:rsidRPr="002837F3">
              <w:rPr>
                <w:rFonts w:ascii="Times New Roman" w:eastAsia="Times New Roman" w:hAnsi="Times New Roman" w:cs="Times New Roman"/>
                <w:lang w:eastAsia="ru-RU"/>
              </w:rPr>
              <w:t>40</w:t>
            </w:r>
          </w:p>
        </w:tc>
        <w:tc>
          <w:tcPr>
            <w:tcW w:w="1418" w:type="dxa"/>
            <w:tcBorders>
              <w:top w:val="single" w:sz="4" w:space="0" w:color="auto"/>
              <w:left w:val="single" w:sz="4" w:space="0" w:color="auto"/>
              <w:bottom w:val="single" w:sz="4" w:space="0" w:color="auto"/>
              <w:right w:val="single" w:sz="4" w:space="0" w:color="auto"/>
            </w:tcBorders>
          </w:tcPr>
          <w:p w:rsidR="00454C0F" w:rsidRDefault="00454C0F" w:rsidP="00454C0F">
            <w:pPr>
              <w:jc w:val="center"/>
            </w:pPr>
            <w:r w:rsidRPr="002837F3">
              <w:rPr>
                <w:rFonts w:ascii="Times New Roman" w:eastAsia="Times New Roman" w:hAnsi="Times New Roman" w:cs="Times New Roman"/>
                <w:lang w:eastAsia="ru-RU"/>
              </w:rPr>
              <w:t>40</w:t>
            </w:r>
          </w:p>
        </w:tc>
        <w:tc>
          <w:tcPr>
            <w:tcW w:w="1275" w:type="dxa"/>
            <w:gridSpan w:val="2"/>
            <w:tcBorders>
              <w:top w:val="single" w:sz="4" w:space="0" w:color="auto"/>
              <w:left w:val="single" w:sz="4" w:space="0" w:color="auto"/>
              <w:bottom w:val="single" w:sz="4" w:space="0" w:color="auto"/>
              <w:right w:val="single" w:sz="4" w:space="0" w:color="auto"/>
            </w:tcBorders>
          </w:tcPr>
          <w:p w:rsidR="00454C0F" w:rsidRDefault="00454C0F" w:rsidP="00454C0F">
            <w:pPr>
              <w:jc w:val="center"/>
            </w:pPr>
            <w:r w:rsidRPr="002837F3">
              <w:rPr>
                <w:rFonts w:ascii="Times New Roman" w:eastAsia="Times New Roman" w:hAnsi="Times New Roman" w:cs="Times New Roman"/>
                <w:lang w:eastAsia="ru-RU"/>
              </w:rPr>
              <w:t>40</w:t>
            </w:r>
          </w:p>
        </w:tc>
      </w:tr>
      <w:tr w:rsidR="00454C0F" w:rsidRPr="003172F4" w:rsidTr="00526788">
        <w:trPr>
          <w:gridBefore w:val="1"/>
          <w:wBefore w:w="15" w:type="dxa"/>
          <w:trHeight w:val="1329"/>
        </w:trPr>
        <w:tc>
          <w:tcPr>
            <w:tcW w:w="1578" w:type="dxa"/>
            <w:vMerge/>
            <w:tcBorders>
              <w:left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bCs/>
                <w:lang w:eastAsia="ru-RU"/>
              </w:rPr>
            </w:pPr>
          </w:p>
        </w:tc>
        <w:tc>
          <w:tcPr>
            <w:tcW w:w="1985" w:type="dxa"/>
            <w:tcBorders>
              <w:top w:val="single" w:sz="4" w:space="0" w:color="auto"/>
              <w:left w:val="single" w:sz="4" w:space="0" w:color="auto"/>
              <w:bottom w:val="single" w:sz="4" w:space="0" w:color="auto"/>
              <w:right w:val="single" w:sz="4" w:space="0" w:color="auto"/>
            </w:tcBorders>
          </w:tcPr>
          <w:p w:rsidR="00305C30" w:rsidRDefault="00454C0F" w:rsidP="004C636F">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C636F">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 </w:t>
            </w:r>
            <w:r w:rsidRPr="009A6AAB">
              <w:rPr>
                <w:rFonts w:ascii="Times New Roman" w:eastAsia="Times New Roman" w:hAnsi="Times New Roman" w:cs="Times New Roman"/>
                <w:lang w:eastAsia="ru-RU"/>
              </w:rPr>
              <w:t>Оборудование и обустройство лесов средствами противопожарной пропаганды (шт.</w:t>
            </w:r>
            <w:r>
              <w:rPr>
                <w:rFonts w:ascii="Times New Roman" w:eastAsia="Times New Roman" w:hAnsi="Times New Roman" w:cs="Times New Roman"/>
                <w:lang w:eastAsia="ru-RU"/>
              </w:rPr>
              <w:t>)</w:t>
            </w:r>
            <w:r w:rsidR="002F345B">
              <w:rPr>
                <w:rFonts w:ascii="Times New Roman" w:eastAsia="Times New Roman" w:hAnsi="Times New Roman" w:cs="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1701" w:type="dxa"/>
            <w:tcBorders>
              <w:top w:val="single" w:sz="4" w:space="0" w:color="auto"/>
              <w:left w:val="single" w:sz="4" w:space="0" w:color="auto"/>
              <w:bottom w:val="single" w:sz="4" w:space="0" w:color="auto"/>
              <w:right w:val="single" w:sz="4" w:space="0" w:color="auto"/>
            </w:tcBorders>
          </w:tcPr>
          <w:p w:rsidR="00454C0F" w:rsidRPr="00DF3705" w:rsidRDefault="00454C0F" w:rsidP="00454C0F">
            <w:pPr>
              <w:jc w:val="center"/>
              <w:rPr>
                <w:rFonts w:ascii="Times New Roman" w:hAnsi="Times New Roman" w:cs="Times New Roman"/>
              </w:rPr>
            </w:pPr>
            <w:r w:rsidRPr="00DF3705">
              <w:rPr>
                <w:rFonts w:ascii="Times New Roman" w:hAnsi="Times New Roman" w:cs="Times New Roman"/>
              </w:rPr>
              <w:t>30</w:t>
            </w:r>
          </w:p>
        </w:tc>
        <w:tc>
          <w:tcPr>
            <w:tcW w:w="1418" w:type="dxa"/>
            <w:tcBorders>
              <w:top w:val="single" w:sz="4" w:space="0" w:color="auto"/>
              <w:left w:val="single" w:sz="4" w:space="0" w:color="auto"/>
              <w:bottom w:val="single" w:sz="4" w:space="0" w:color="auto"/>
              <w:right w:val="single" w:sz="4" w:space="0" w:color="auto"/>
            </w:tcBorders>
          </w:tcPr>
          <w:p w:rsidR="00454C0F" w:rsidRPr="00DF3705" w:rsidRDefault="00454C0F" w:rsidP="00454C0F">
            <w:pPr>
              <w:jc w:val="center"/>
              <w:rPr>
                <w:rFonts w:ascii="Times New Roman" w:hAnsi="Times New Roman" w:cs="Times New Roman"/>
              </w:rPr>
            </w:pPr>
            <w:r w:rsidRPr="00DF3705">
              <w:rPr>
                <w:rFonts w:ascii="Times New Roman" w:hAnsi="Times New Roman" w:cs="Times New Roman"/>
              </w:rPr>
              <w:t>30</w:t>
            </w:r>
          </w:p>
        </w:tc>
        <w:tc>
          <w:tcPr>
            <w:tcW w:w="1275" w:type="dxa"/>
            <w:gridSpan w:val="2"/>
            <w:tcBorders>
              <w:top w:val="single" w:sz="4" w:space="0" w:color="auto"/>
              <w:left w:val="single" w:sz="4" w:space="0" w:color="auto"/>
              <w:bottom w:val="single" w:sz="4" w:space="0" w:color="auto"/>
              <w:right w:val="single" w:sz="4" w:space="0" w:color="auto"/>
            </w:tcBorders>
          </w:tcPr>
          <w:p w:rsidR="00454C0F" w:rsidRPr="00DF3705" w:rsidRDefault="00454C0F" w:rsidP="00454C0F">
            <w:pPr>
              <w:jc w:val="center"/>
              <w:rPr>
                <w:rFonts w:ascii="Times New Roman" w:hAnsi="Times New Roman" w:cs="Times New Roman"/>
              </w:rPr>
            </w:pPr>
            <w:r w:rsidRPr="00DF3705">
              <w:rPr>
                <w:rFonts w:ascii="Times New Roman" w:hAnsi="Times New Roman" w:cs="Times New Roman"/>
              </w:rPr>
              <w:t>30</w:t>
            </w:r>
            <w:r w:rsidR="002F345B">
              <w:rPr>
                <w:rFonts w:ascii="Times New Roman" w:hAnsi="Times New Roman" w:cs="Times New Roman"/>
              </w:rPr>
              <w:t xml:space="preserve"> </w:t>
            </w:r>
          </w:p>
        </w:tc>
      </w:tr>
      <w:tr w:rsidR="00454C0F" w:rsidRPr="003172F4" w:rsidTr="00526788">
        <w:trPr>
          <w:gridBefore w:val="1"/>
          <w:wBefore w:w="15" w:type="dxa"/>
          <w:trHeight w:val="20"/>
        </w:trPr>
        <w:tc>
          <w:tcPr>
            <w:tcW w:w="1578" w:type="dxa"/>
            <w:vMerge/>
            <w:tcBorders>
              <w:left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bCs/>
                <w:lang w:eastAsia="ru-RU"/>
              </w:rPr>
            </w:pPr>
          </w:p>
        </w:tc>
        <w:tc>
          <w:tcPr>
            <w:tcW w:w="1985" w:type="dxa"/>
            <w:tcBorders>
              <w:top w:val="single" w:sz="4" w:space="0" w:color="auto"/>
              <w:left w:val="single" w:sz="4" w:space="0" w:color="auto"/>
              <w:bottom w:val="single" w:sz="4" w:space="0" w:color="auto"/>
              <w:right w:val="single" w:sz="4" w:space="0" w:color="auto"/>
            </w:tcBorders>
          </w:tcPr>
          <w:p w:rsidR="00C17E04" w:rsidRDefault="00454C0F" w:rsidP="004C636F">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C636F">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w:t>
            </w:r>
            <w:r w:rsidRPr="009A6AAB">
              <w:rPr>
                <w:rFonts w:ascii="Times New Roman" w:eastAsia="Times New Roman" w:hAnsi="Times New Roman" w:cs="Times New Roman"/>
                <w:lang w:eastAsia="ru-RU"/>
              </w:rPr>
              <w:t>Площадь лесов, подлежащих ежедневному моторизованному патрулированию с целью выявления очаг</w:t>
            </w:r>
            <w:r>
              <w:rPr>
                <w:rFonts w:ascii="Times New Roman" w:eastAsia="Times New Roman" w:hAnsi="Times New Roman" w:cs="Times New Roman"/>
                <w:lang w:eastAsia="ru-RU"/>
              </w:rPr>
              <w:t>ов пожаров и лесонарушений (га)</w:t>
            </w:r>
            <w:r w:rsidR="005B52CE">
              <w:rPr>
                <w:rFonts w:ascii="Times New Roman" w:eastAsia="Times New Roman" w:hAnsi="Times New Roman" w:cs="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11 114</w:t>
            </w:r>
          </w:p>
        </w:tc>
        <w:tc>
          <w:tcPr>
            <w:tcW w:w="1701" w:type="dxa"/>
            <w:tcBorders>
              <w:top w:val="single" w:sz="4" w:space="0" w:color="auto"/>
              <w:left w:val="single" w:sz="4" w:space="0" w:color="auto"/>
              <w:bottom w:val="single" w:sz="4" w:space="0" w:color="auto"/>
              <w:right w:val="single" w:sz="4" w:space="0" w:color="auto"/>
            </w:tcBorders>
          </w:tcPr>
          <w:p w:rsidR="00454C0F" w:rsidRDefault="00454C0F" w:rsidP="00454C0F">
            <w:pPr>
              <w:jc w:val="center"/>
            </w:pPr>
            <w:r w:rsidRPr="001A4083">
              <w:rPr>
                <w:rFonts w:ascii="Times New Roman" w:eastAsia="Times New Roman" w:hAnsi="Times New Roman" w:cs="Times New Roman"/>
                <w:lang w:eastAsia="ru-RU"/>
              </w:rPr>
              <w:t>11 114</w:t>
            </w:r>
          </w:p>
        </w:tc>
        <w:tc>
          <w:tcPr>
            <w:tcW w:w="1418" w:type="dxa"/>
            <w:tcBorders>
              <w:top w:val="single" w:sz="4" w:space="0" w:color="auto"/>
              <w:left w:val="single" w:sz="4" w:space="0" w:color="auto"/>
              <w:bottom w:val="single" w:sz="4" w:space="0" w:color="auto"/>
              <w:right w:val="single" w:sz="4" w:space="0" w:color="auto"/>
            </w:tcBorders>
          </w:tcPr>
          <w:p w:rsidR="00454C0F" w:rsidRDefault="00454C0F" w:rsidP="00454C0F">
            <w:pPr>
              <w:jc w:val="center"/>
            </w:pPr>
            <w:r w:rsidRPr="001A4083">
              <w:rPr>
                <w:rFonts w:ascii="Times New Roman" w:eastAsia="Times New Roman" w:hAnsi="Times New Roman" w:cs="Times New Roman"/>
                <w:lang w:eastAsia="ru-RU"/>
              </w:rPr>
              <w:t>11 114</w:t>
            </w:r>
          </w:p>
        </w:tc>
        <w:tc>
          <w:tcPr>
            <w:tcW w:w="1275" w:type="dxa"/>
            <w:gridSpan w:val="2"/>
            <w:tcBorders>
              <w:top w:val="single" w:sz="4" w:space="0" w:color="auto"/>
              <w:left w:val="single" w:sz="4" w:space="0" w:color="auto"/>
              <w:bottom w:val="single" w:sz="4" w:space="0" w:color="auto"/>
              <w:right w:val="single" w:sz="4" w:space="0" w:color="auto"/>
            </w:tcBorders>
          </w:tcPr>
          <w:p w:rsidR="00454C0F" w:rsidRDefault="00454C0F" w:rsidP="00454C0F">
            <w:pPr>
              <w:jc w:val="center"/>
            </w:pPr>
            <w:r w:rsidRPr="001A4083">
              <w:rPr>
                <w:rFonts w:ascii="Times New Roman" w:eastAsia="Times New Roman" w:hAnsi="Times New Roman" w:cs="Times New Roman"/>
                <w:lang w:eastAsia="ru-RU"/>
              </w:rPr>
              <w:t>11 114</w:t>
            </w:r>
          </w:p>
        </w:tc>
      </w:tr>
      <w:tr w:rsidR="00454C0F" w:rsidRPr="003172F4" w:rsidTr="00526788">
        <w:trPr>
          <w:gridBefore w:val="1"/>
          <w:wBefore w:w="15" w:type="dxa"/>
          <w:trHeight w:val="714"/>
        </w:trPr>
        <w:tc>
          <w:tcPr>
            <w:tcW w:w="1578" w:type="dxa"/>
            <w:vMerge w:val="restart"/>
            <w:tcBorders>
              <w:top w:val="single" w:sz="4" w:space="0" w:color="auto"/>
              <w:left w:val="single" w:sz="4" w:space="0" w:color="auto"/>
              <w:right w:val="single" w:sz="4" w:space="0" w:color="auto"/>
            </w:tcBorders>
          </w:tcPr>
          <w:p w:rsidR="00454C0F" w:rsidRPr="004B4968" w:rsidRDefault="00454C0F" w:rsidP="00C17E04">
            <w:pPr>
              <w:widowControl w:val="0"/>
              <w:spacing w:after="0" w:line="240" w:lineRule="auto"/>
              <w:jc w:val="center"/>
              <w:rPr>
                <w:rFonts w:ascii="Times New Roman" w:eastAsia="Courier New" w:hAnsi="Times New Roman" w:cs="Times New Roman"/>
                <w:bCs/>
                <w:lang w:eastAsia="ru-RU"/>
              </w:rPr>
            </w:pPr>
            <w:r w:rsidRPr="004B4968">
              <w:rPr>
                <w:rFonts w:ascii="Times New Roman" w:eastAsia="Times New Roman" w:hAnsi="Times New Roman" w:cs="Times New Roman"/>
                <w:bCs/>
                <w:lang w:eastAsia="ru-RU"/>
              </w:rPr>
              <w:t>Перечень структурных элементов муниципальной программы</w:t>
            </w:r>
          </w:p>
        </w:tc>
        <w:tc>
          <w:tcPr>
            <w:tcW w:w="1985" w:type="dxa"/>
            <w:tcBorders>
              <w:top w:val="single" w:sz="4" w:space="0" w:color="auto"/>
              <w:left w:val="single" w:sz="4" w:space="0" w:color="auto"/>
              <w:bottom w:val="single" w:sz="4" w:space="0" w:color="auto"/>
              <w:right w:val="single" w:sz="4" w:space="0" w:color="auto"/>
            </w:tcBorders>
            <w:vAlign w:val="center"/>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Наименование структурного элемента</w:t>
            </w:r>
          </w:p>
        </w:tc>
        <w:tc>
          <w:tcPr>
            <w:tcW w:w="1701" w:type="dxa"/>
            <w:tcBorders>
              <w:top w:val="single" w:sz="4" w:space="0" w:color="auto"/>
              <w:left w:val="single" w:sz="4" w:space="0" w:color="auto"/>
              <w:bottom w:val="single" w:sz="4" w:space="0" w:color="auto"/>
              <w:right w:val="single" w:sz="4" w:space="0" w:color="auto"/>
            </w:tcBorders>
            <w:vAlign w:val="center"/>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Pr="004B4968">
              <w:rPr>
                <w:rFonts w:ascii="Times New Roman" w:eastAsia="Times New Roman" w:hAnsi="Times New Roman" w:cs="Times New Roman"/>
                <w:lang w:eastAsia="ru-RU"/>
              </w:rPr>
              <w:t>адача</w:t>
            </w:r>
          </w:p>
        </w:tc>
        <w:tc>
          <w:tcPr>
            <w:tcW w:w="1701" w:type="dxa"/>
            <w:tcBorders>
              <w:top w:val="single" w:sz="4" w:space="0" w:color="auto"/>
              <w:left w:val="single" w:sz="4" w:space="0" w:color="auto"/>
              <w:bottom w:val="single" w:sz="4" w:space="0" w:color="auto"/>
              <w:right w:val="single" w:sz="4" w:space="0" w:color="auto"/>
            </w:tcBorders>
            <w:vAlign w:val="center"/>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Показатели</w:t>
            </w:r>
          </w:p>
        </w:tc>
        <w:tc>
          <w:tcPr>
            <w:tcW w:w="1418" w:type="dxa"/>
            <w:tcBorders>
              <w:top w:val="single" w:sz="4" w:space="0" w:color="auto"/>
              <w:left w:val="single" w:sz="4" w:space="0" w:color="auto"/>
              <w:bottom w:val="single" w:sz="4" w:space="0" w:color="auto"/>
              <w:right w:val="single" w:sz="4" w:space="0" w:color="auto"/>
            </w:tcBorders>
            <w:vAlign w:val="center"/>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Срок реализации</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Ответственный</w:t>
            </w:r>
          </w:p>
        </w:tc>
      </w:tr>
      <w:tr w:rsidR="00454C0F" w:rsidRPr="003172F4" w:rsidTr="00526788">
        <w:trPr>
          <w:gridBefore w:val="1"/>
          <w:wBefore w:w="15" w:type="dxa"/>
          <w:trHeight w:val="2939"/>
        </w:trPr>
        <w:tc>
          <w:tcPr>
            <w:tcW w:w="1578" w:type="dxa"/>
            <w:vMerge/>
            <w:tcBorders>
              <w:left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bCs/>
                <w:lang w:eastAsia="ru-RU"/>
              </w:rPr>
            </w:pPr>
          </w:p>
        </w:tc>
        <w:tc>
          <w:tcPr>
            <w:tcW w:w="1985" w:type="dxa"/>
            <w:vMerge w:val="restart"/>
            <w:tcBorders>
              <w:top w:val="single" w:sz="4" w:space="0" w:color="auto"/>
              <w:left w:val="single" w:sz="4" w:space="0" w:color="auto"/>
              <w:right w:val="single" w:sz="4" w:space="0" w:color="auto"/>
            </w:tcBorders>
          </w:tcPr>
          <w:p w:rsidR="00454C0F" w:rsidRPr="00586744" w:rsidRDefault="00454C0F" w:rsidP="00454C0F">
            <w:pPr>
              <w:widowControl w:val="0"/>
              <w:spacing w:after="0" w:line="240" w:lineRule="auto"/>
              <w:rPr>
                <w:rFonts w:ascii="Times New Roman" w:eastAsia="Times New Roman" w:hAnsi="Times New Roman" w:cs="Times New Roman"/>
                <w:lang w:eastAsia="ru-RU"/>
              </w:rPr>
            </w:pPr>
            <w:r w:rsidRPr="00586744">
              <w:rPr>
                <w:rFonts w:ascii="Times New Roman" w:eastAsia="Times New Roman" w:hAnsi="Times New Roman" w:cs="Times New Roman"/>
                <w:bCs/>
                <w:lang w:eastAsia="ru-RU"/>
              </w:rPr>
              <w:t>1. Снижение уровня загрязнения окружающей среды</w:t>
            </w:r>
          </w:p>
        </w:tc>
        <w:tc>
          <w:tcPr>
            <w:tcW w:w="1701" w:type="dxa"/>
            <w:tcBorders>
              <w:top w:val="single" w:sz="4" w:space="0" w:color="auto"/>
              <w:left w:val="single" w:sz="4" w:space="0" w:color="auto"/>
              <w:bottom w:val="single" w:sz="4" w:space="0" w:color="auto"/>
              <w:right w:val="single" w:sz="4" w:space="0" w:color="auto"/>
            </w:tcBorders>
          </w:tcPr>
          <w:p w:rsidR="00454C0F" w:rsidRPr="00586744" w:rsidRDefault="00454C0F" w:rsidP="00454C0F">
            <w:pPr>
              <w:widowControl w:val="0"/>
              <w:spacing w:after="0" w:line="240" w:lineRule="auto"/>
              <w:rPr>
                <w:rFonts w:ascii="Times New Roman" w:eastAsia="Times New Roman" w:hAnsi="Times New Roman" w:cs="Times New Roman"/>
                <w:lang w:eastAsia="ru-RU"/>
              </w:rPr>
            </w:pPr>
            <w:r w:rsidRPr="00586744">
              <w:rPr>
                <w:rFonts w:ascii="Times New Roman" w:eastAsia="Times New Roman" w:hAnsi="Times New Roman" w:cs="Times New Roman"/>
                <w:lang w:eastAsia="ru-RU"/>
              </w:rPr>
              <w:t>Улучшение экологической обстановки</w:t>
            </w:r>
            <w:r w:rsidR="0023465D">
              <w:rPr>
                <w:rFonts w:ascii="Times New Roman" w:eastAsia="Times New Roman" w:hAnsi="Times New Roman" w:cs="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454C0F" w:rsidRPr="004B4968" w:rsidRDefault="00454C0F" w:rsidP="004564B6">
            <w:pPr>
              <w:rPr>
                <w:rFonts w:ascii="Times New Roman" w:eastAsia="Times New Roman" w:hAnsi="Times New Roman" w:cs="Times New Roman"/>
                <w:lang w:eastAsia="ru-RU"/>
              </w:rPr>
            </w:pPr>
            <w:r w:rsidRPr="00753BEA">
              <w:rPr>
                <w:rFonts w:ascii="Times New Roman" w:hAnsi="Times New Roman" w:cs="Times New Roman"/>
              </w:rPr>
              <w:t xml:space="preserve">Объем ликвидированных мест несанкционированного размещения отходов </w:t>
            </w:r>
            <w:r>
              <w:rPr>
                <w:rFonts w:ascii="Times New Roman" w:hAnsi="Times New Roman" w:cs="Times New Roman"/>
              </w:rPr>
              <w:t>на территории Озерского городского округа</w:t>
            </w:r>
            <w:r w:rsidR="00E71624">
              <w:rPr>
                <w:rFonts w:ascii="Times New Roman" w:hAnsi="Times New Roman" w:cs="Times New Roman"/>
              </w:rPr>
              <w:t xml:space="preserve"> (куб. м.)</w:t>
            </w:r>
            <w:r w:rsidR="004564B6">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2024-2026 гг.</w:t>
            </w:r>
          </w:p>
        </w:tc>
        <w:tc>
          <w:tcPr>
            <w:tcW w:w="1275" w:type="dxa"/>
            <w:gridSpan w:val="2"/>
            <w:tcBorders>
              <w:top w:val="single" w:sz="4" w:space="0" w:color="auto"/>
              <w:left w:val="single" w:sz="4" w:space="0" w:color="auto"/>
              <w:bottom w:val="single" w:sz="4" w:space="0" w:color="auto"/>
              <w:right w:val="single" w:sz="4" w:space="0" w:color="auto"/>
            </w:tcBorders>
          </w:tcPr>
          <w:p w:rsidR="00454C0F" w:rsidRPr="004B4968" w:rsidRDefault="00454C0F" w:rsidP="004564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УКСиБ</w:t>
            </w:r>
            <w:r w:rsidR="004564B6">
              <w:rPr>
                <w:rFonts w:ascii="Times New Roman" w:eastAsia="Times New Roman" w:hAnsi="Times New Roman" w:cs="Times New Roman"/>
                <w:lang w:eastAsia="ru-RU"/>
              </w:rPr>
              <w:t xml:space="preserve"> </w:t>
            </w:r>
          </w:p>
        </w:tc>
      </w:tr>
      <w:tr w:rsidR="00454C0F" w:rsidRPr="003172F4" w:rsidTr="00526788">
        <w:trPr>
          <w:gridBefore w:val="1"/>
          <w:wBefore w:w="15" w:type="dxa"/>
          <w:trHeight w:val="2215"/>
        </w:trPr>
        <w:tc>
          <w:tcPr>
            <w:tcW w:w="1578" w:type="dxa"/>
            <w:vMerge/>
            <w:tcBorders>
              <w:left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bCs/>
                <w:lang w:eastAsia="ru-RU"/>
              </w:rPr>
            </w:pPr>
          </w:p>
        </w:tc>
        <w:tc>
          <w:tcPr>
            <w:tcW w:w="1985" w:type="dxa"/>
            <w:vMerge/>
            <w:tcBorders>
              <w:left w:val="single" w:sz="4" w:space="0" w:color="auto"/>
              <w:right w:val="single" w:sz="4" w:space="0" w:color="auto"/>
            </w:tcBorders>
          </w:tcPr>
          <w:p w:rsidR="00454C0F" w:rsidRPr="00586744" w:rsidRDefault="00454C0F" w:rsidP="00454C0F">
            <w:pPr>
              <w:widowControl w:val="0"/>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right w:val="single" w:sz="4" w:space="0" w:color="auto"/>
            </w:tcBorders>
          </w:tcPr>
          <w:p w:rsidR="00454C0F" w:rsidRPr="00586744" w:rsidRDefault="00454C0F" w:rsidP="00454C0F">
            <w:pPr>
              <w:widowControl w:val="0"/>
              <w:spacing w:after="0" w:line="240" w:lineRule="auto"/>
              <w:rPr>
                <w:rFonts w:ascii="Times New Roman" w:eastAsia="Times New Roman" w:hAnsi="Times New Roman" w:cs="Times New Roman"/>
                <w:lang w:eastAsia="ru-RU"/>
              </w:rPr>
            </w:pPr>
            <w:r w:rsidRPr="00586744">
              <w:rPr>
                <w:rFonts w:ascii="Times New Roman" w:eastAsia="Times New Roman" w:hAnsi="Times New Roman" w:cs="Times New Roman"/>
                <w:lang w:eastAsia="ru-RU"/>
              </w:rPr>
              <w:t>Оздоровление состояния водных объектов</w:t>
            </w:r>
          </w:p>
        </w:tc>
        <w:tc>
          <w:tcPr>
            <w:tcW w:w="1701" w:type="dxa"/>
            <w:tcBorders>
              <w:top w:val="single" w:sz="4" w:space="0" w:color="auto"/>
              <w:left w:val="single" w:sz="4" w:space="0" w:color="auto"/>
              <w:bottom w:val="single" w:sz="4" w:space="0" w:color="auto"/>
              <w:right w:val="single" w:sz="4" w:space="0" w:color="auto"/>
            </w:tcBorders>
          </w:tcPr>
          <w:p w:rsidR="00454C0F" w:rsidRPr="00C74836" w:rsidRDefault="00454C0F" w:rsidP="00187DC8">
            <w:pPr>
              <w:widowControl w:val="0"/>
              <w:spacing w:after="0" w:line="240" w:lineRule="auto"/>
              <w:rPr>
                <w:rFonts w:ascii="Times New Roman" w:eastAsia="Times New Roman" w:hAnsi="Times New Roman" w:cs="Times New Roman"/>
                <w:lang w:eastAsia="ru-RU"/>
              </w:rPr>
            </w:pPr>
            <w:r w:rsidRPr="00261FEF">
              <w:rPr>
                <w:rFonts w:ascii="Times New Roman" w:eastAsia="Times New Roman" w:hAnsi="Times New Roman" w:cs="Times New Roman"/>
                <w:lang w:eastAsia="ru-RU"/>
              </w:rPr>
              <w:t xml:space="preserve">Площадь, на которой производились мероприятия </w:t>
            </w:r>
            <w:r w:rsidR="00187DC8">
              <w:rPr>
                <w:rFonts w:ascii="Times New Roman" w:eastAsia="Times New Roman" w:hAnsi="Times New Roman" w:cs="Times New Roman"/>
                <w:lang w:eastAsia="ru-RU"/>
              </w:rPr>
              <w:t>по о</w:t>
            </w:r>
            <w:r w:rsidR="00187DC8" w:rsidRPr="00187DC8">
              <w:rPr>
                <w:rFonts w:ascii="Times New Roman" w:eastAsia="Times New Roman" w:hAnsi="Times New Roman" w:cs="Times New Roman"/>
                <w:lang w:eastAsia="ru-RU"/>
              </w:rPr>
              <w:t>чищени</w:t>
            </w:r>
            <w:r w:rsidR="00187DC8">
              <w:rPr>
                <w:rFonts w:ascii="Times New Roman" w:eastAsia="Times New Roman" w:hAnsi="Times New Roman" w:cs="Times New Roman"/>
                <w:lang w:eastAsia="ru-RU"/>
              </w:rPr>
              <w:t>ю</w:t>
            </w:r>
            <w:r w:rsidR="00187DC8" w:rsidRPr="00187DC8">
              <w:rPr>
                <w:rFonts w:ascii="Times New Roman" w:eastAsia="Times New Roman" w:hAnsi="Times New Roman" w:cs="Times New Roman"/>
                <w:lang w:eastAsia="ru-RU"/>
              </w:rPr>
              <w:t xml:space="preserve"> прибрежной полосы от кустарника, зарослей, водной растительности и случайного мусора</w:t>
            </w:r>
            <w:r w:rsidRPr="00261FEF">
              <w:rPr>
                <w:rFonts w:ascii="Times New Roman" w:eastAsia="Times New Roman" w:hAnsi="Times New Roman" w:cs="Times New Roman"/>
                <w:lang w:eastAsia="ru-RU"/>
              </w:rPr>
              <w:t xml:space="preserve"> </w:t>
            </w:r>
            <w:r w:rsidRPr="00261FEF">
              <w:rPr>
                <w:rFonts w:ascii="Times New Roman" w:hAnsi="Times New Roman" w:cs="Times New Roman"/>
              </w:rPr>
              <w:t>(кв.м)</w:t>
            </w:r>
            <w:r w:rsidR="00305C30" w:rsidRPr="00261FEF">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2024-2026 гг.</w:t>
            </w:r>
          </w:p>
        </w:tc>
        <w:tc>
          <w:tcPr>
            <w:tcW w:w="1275" w:type="dxa"/>
            <w:gridSpan w:val="2"/>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УКСиБ</w:t>
            </w:r>
          </w:p>
        </w:tc>
      </w:tr>
      <w:tr w:rsidR="00454C0F" w:rsidRPr="003172F4" w:rsidTr="00526788">
        <w:trPr>
          <w:gridBefore w:val="1"/>
          <w:wBefore w:w="15" w:type="dxa"/>
        </w:trPr>
        <w:tc>
          <w:tcPr>
            <w:tcW w:w="1578" w:type="dxa"/>
            <w:vMerge/>
            <w:tcBorders>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p>
        </w:tc>
        <w:tc>
          <w:tcPr>
            <w:tcW w:w="1985" w:type="dxa"/>
            <w:vMerge w:val="restart"/>
            <w:tcBorders>
              <w:left w:val="single" w:sz="4" w:space="0" w:color="auto"/>
              <w:right w:val="single" w:sz="4" w:space="0" w:color="auto"/>
            </w:tcBorders>
          </w:tcPr>
          <w:p w:rsidR="00454C0F" w:rsidRPr="00175764" w:rsidRDefault="00305C30" w:rsidP="00454C0F">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2</w:t>
            </w:r>
            <w:r w:rsidR="00454C0F">
              <w:rPr>
                <w:rFonts w:ascii="Times New Roman" w:eastAsia="Times New Roman" w:hAnsi="Times New Roman" w:cs="Times New Roman"/>
                <w:bCs/>
                <w:lang w:eastAsia="ru-RU"/>
              </w:rPr>
              <w:t xml:space="preserve">. </w:t>
            </w:r>
            <w:r w:rsidR="00454C0F" w:rsidRPr="00175764">
              <w:rPr>
                <w:rFonts w:ascii="Times New Roman" w:eastAsia="Times New Roman" w:hAnsi="Times New Roman" w:cs="Times New Roman"/>
                <w:bCs/>
                <w:lang w:eastAsia="ru-RU"/>
              </w:rPr>
              <w:t>Озеленение</w:t>
            </w:r>
          </w:p>
        </w:tc>
        <w:tc>
          <w:tcPr>
            <w:tcW w:w="1701" w:type="dxa"/>
            <w:vMerge w:val="restart"/>
            <w:tcBorders>
              <w:top w:val="single" w:sz="4" w:space="0" w:color="auto"/>
              <w:left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r w:rsidRPr="00586744">
              <w:rPr>
                <w:rFonts w:ascii="Times New Roman" w:eastAsia="Times New Roman" w:hAnsi="Times New Roman" w:cs="Times New Roman"/>
                <w:lang w:eastAsia="ru-RU"/>
              </w:rPr>
              <w:t>Улучшение санитарного и эстетического состояния территории округа</w:t>
            </w:r>
          </w:p>
        </w:tc>
        <w:tc>
          <w:tcPr>
            <w:tcW w:w="1701"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вырубленной</w:t>
            </w:r>
            <w:r w:rsidRPr="008623C0">
              <w:rPr>
                <w:rFonts w:ascii="Times New Roman" w:eastAsia="Times New Roman" w:hAnsi="Times New Roman" w:cs="Times New Roman"/>
                <w:lang w:eastAsia="ru-RU"/>
              </w:rPr>
              <w:t xml:space="preserve"> древесно- кустарниковой растительности (</w:t>
            </w:r>
            <w:proofErr w:type="spellStart"/>
            <w:r>
              <w:rPr>
                <w:rFonts w:ascii="Times New Roman" w:eastAsia="Times New Roman" w:hAnsi="Times New Roman" w:cs="Times New Roman"/>
                <w:lang w:eastAsia="ru-RU"/>
              </w:rPr>
              <w:t>ед</w:t>
            </w:r>
            <w:proofErr w:type="spellEnd"/>
            <w:r>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sidRPr="00B853B5">
              <w:rPr>
                <w:rFonts w:ascii="Times New Roman" w:eastAsia="Times New Roman" w:hAnsi="Times New Roman" w:cs="Times New Roman"/>
                <w:lang w:eastAsia="ru-RU"/>
              </w:rPr>
              <w:t>2024-2026</w:t>
            </w:r>
            <w:r>
              <w:rPr>
                <w:rFonts w:ascii="Times New Roman" w:eastAsia="Times New Roman" w:hAnsi="Times New Roman" w:cs="Times New Roman"/>
                <w:lang w:eastAsia="ru-RU"/>
              </w:rPr>
              <w:t xml:space="preserve"> гг.</w:t>
            </w:r>
          </w:p>
        </w:tc>
        <w:tc>
          <w:tcPr>
            <w:tcW w:w="1275" w:type="dxa"/>
            <w:gridSpan w:val="2"/>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УКСиБ</w:t>
            </w:r>
          </w:p>
        </w:tc>
      </w:tr>
      <w:tr w:rsidR="00454C0F" w:rsidRPr="003172F4" w:rsidTr="00526788">
        <w:trPr>
          <w:gridBefore w:val="1"/>
          <w:wBefore w:w="15" w:type="dxa"/>
        </w:trPr>
        <w:tc>
          <w:tcPr>
            <w:tcW w:w="1578" w:type="dxa"/>
            <w:vMerge/>
            <w:tcBorders>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p>
        </w:tc>
        <w:tc>
          <w:tcPr>
            <w:tcW w:w="1985" w:type="dxa"/>
            <w:vMerge/>
            <w:tcBorders>
              <w:left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p>
        </w:tc>
        <w:tc>
          <w:tcPr>
            <w:tcW w:w="1701" w:type="dxa"/>
            <w:vMerge/>
            <w:tcBorders>
              <w:left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Площадь территории, расчищенной от древесно-кустарниковой растительности (га)</w:t>
            </w:r>
          </w:p>
        </w:tc>
        <w:tc>
          <w:tcPr>
            <w:tcW w:w="1418"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sidRPr="00B853B5">
              <w:rPr>
                <w:rFonts w:ascii="Times New Roman" w:eastAsia="Times New Roman" w:hAnsi="Times New Roman" w:cs="Times New Roman"/>
                <w:lang w:eastAsia="ru-RU"/>
              </w:rPr>
              <w:t>2024-2026</w:t>
            </w:r>
            <w:r>
              <w:rPr>
                <w:rFonts w:ascii="Times New Roman" w:eastAsia="Times New Roman" w:hAnsi="Times New Roman" w:cs="Times New Roman"/>
                <w:lang w:eastAsia="ru-RU"/>
              </w:rPr>
              <w:t xml:space="preserve"> гг.</w:t>
            </w:r>
          </w:p>
        </w:tc>
        <w:tc>
          <w:tcPr>
            <w:tcW w:w="1275" w:type="dxa"/>
            <w:gridSpan w:val="2"/>
            <w:tcBorders>
              <w:top w:val="single" w:sz="4" w:space="0" w:color="auto"/>
              <w:left w:val="single" w:sz="4" w:space="0" w:color="auto"/>
              <w:bottom w:val="single" w:sz="4" w:space="0" w:color="auto"/>
              <w:right w:val="single" w:sz="4" w:space="0" w:color="auto"/>
            </w:tcBorders>
          </w:tcPr>
          <w:p w:rsidR="00454C0F" w:rsidRPr="007F1E8A" w:rsidRDefault="00454C0F" w:rsidP="00454C0F">
            <w:pPr>
              <w:jc w:val="center"/>
              <w:rPr>
                <w:rFonts w:ascii="Times New Roman" w:hAnsi="Times New Roman" w:cs="Times New Roman"/>
              </w:rPr>
            </w:pPr>
            <w:r w:rsidRPr="007F1E8A">
              <w:rPr>
                <w:rFonts w:ascii="Times New Roman" w:hAnsi="Times New Roman" w:cs="Times New Roman"/>
              </w:rPr>
              <w:t>УКСиБ</w:t>
            </w:r>
          </w:p>
        </w:tc>
      </w:tr>
      <w:tr w:rsidR="00454C0F" w:rsidRPr="003172F4" w:rsidTr="00526788">
        <w:trPr>
          <w:gridBefore w:val="1"/>
          <w:wBefore w:w="15" w:type="dxa"/>
        </w:trPr>
        <w:tc>
          <w:tcPr>
            <w:tcW w:w="1578" w:type="dxa"/>
            <w:vMerge/>
            <w:tcBorders>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p>
        </w:tc>
        <w:tc>
          <w:tcPr>
            <w:tcW w:w="1985" w:type="dxa"/>
            <w:vMerge/>
            <w:tcBorders>
              <w:left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p>
        </w:tc>
        <w:tc>
          <w:tcPr>
            <w:tcW w:w="1701" w:type="dxa"/>
            <w:vMerge/>
            <w:tcBorders>
              <w:left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посаженных однолетних, многолетних растений (ед.)</w:t>
            </w:r>
          </w:p>
        </w:tc>
        <w:tc>
          <w:tcPr>
            <w:tcW w:w="1418"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sidRPr="00B853B5">
              <w:rPr>
                <w:rFonts w:ascii="Times New Roman" w:eastAsia="Times New Roman" w:hAnsi="Times New Roman" w:cs="Times New Roman"/>
                <w:lang w:eastAsia="ru-RU"/>
              </w:rPr>
              <w:t>2024-2026</w:t>
            </w:r>
            <w:r>
              <w:rPr>
                <w:rFonts w:ascii="Times New Roman" w:eastAsia="Times New Roman" w:hAnsi="Times New Roman" w:cs="Times New Roman"/>
                <w:lang w:eastAsia="ru-RU"/>
              </w:rPr>
              <w:t xml:space="preserve"> гг.</w:t>
            </w:r>
          </w:p>
        </w:tc>
        <w:tc>
          <w:tcPr>
            <w:tcW w:w="1275" w:type="dxa"/>
            <w:gridSpan w:val="2"/>
            <w:tcBorders>
              <w:top w:val="single" w:sz="4" w:space="0" w:color="auto"/>
              <w:left w:val="single" w:sz="4" w:space="0" w:color="auto"/>
              <w:bottom w:val="single" w:sz="4" w:space="0" w:color="auto"/>
              <w:right w:val="single" w:sz="4" w:space="0" w:color="auto"/>
            </w:tcBorders>
          </w:tcPr>
          <w:p w:rsidR="00454C0F" w:rsidRPr="007F1E8A" w:rsidRDefault="00454C0F" w:rsidP="00454C0F">
            <w:pPr>
              <w:jc w:val="center"/>
              <w:rPr>
                <w:rFonts w:ascii="Times New Roman" w:hAnsi="Times New Roman" w:cs="Times New Roman"/>
              </w:rPr>
            </w:pPr>
            <w:r w:rsidRPr="007F1E8A">
              <w:rPr>
                <w:rFonts w:ascii="Times New Roman" w:hAnsi="Times New Roman" w:cs="Times New Roman"/>
              </w:rPr>
              <w:t>УКСиБ</w:t>
            </w:r>
          </w:p>
        </w:tc>
      </w:tr>
      <w:tr w:rsidR="00454C0F" w:rsidRPr="003172F4" w:rsidTr="00526788">
        <w:trPr>
          <w:gridBefore w:val="1"/>
          <w:wBefore w:w="15" w:type="dxa"/>
        </w:trPr>
        <w:tc>
          <w:tcPr>
            <w:tcW w:w="1578" w:type="dxa"/>
            <w:vMerge/>
            <w:tcBorders>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p>
        </w:tc>
        <w:tc>
          <w:tcPr>
            <w:tcW w:w="1985" w:type="dxa"/>
            <w:vMerge/>
            <w:tcBorders>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p>
        </w:tc>
        <w:tc>
          <w:tcPr>
            <w:tcW w:w="1701" w:type="dxa"/>
            <w:vMerge/>
            <w:tcBorders>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Площадь однолетних, многолетних растений, охваченных уходными работами (кв.м)</w:t>
            </w:r>
          </w:p>
        </w:tc>
        <w:tc>
          <w:tcPr>
            <w:tcW w:w="1418"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sidRPr="00B853B5">
              <w:rPr>
                <w:rFonts w:ascii="Times New Roman" w:eastAsia="Times New Roman" w:hAnsi="Times New Roman" w:cs="Times New Roman"/>
                <w:lang w:eastAsia="ru-RU"/>
              </w:rPr>
              <w:t>2024-2026</w:t>
            </w:r>
            <w:r>
              <w:rPr>
                <w:rFonts w:ascii="Times New Roman" w:eastAsia="Times New Roman" w:hAnsi="Times New Roman" w:cs="Times New Roman"/>
                <w:lang w:eastAsia="ru-RU"/>
              </w:rPr>
              <w:t xml:space="preserve"> гг.</w:t>
            </w:r>
          </w:p>
        </w:tc>
        <w:tc>
          <w:tcPr>
            <w:tcW w:w="1275" w:type="dxa"/>
            <w:gridSpan w:val="2"/>
            <w:tcBorders>
              <w:top w:val="single" w:sz="4" w:space="0" w:color="auto"/>
              <w:left w:val="single" w:sz="4" w:space="0" w:color="auto"/>
              <w:bottom w:val="single" w:sz="4" w:space="0" w:color="auto"/>
              <w:right w:val="single" w:sz="4" w:space="0" w:color="auto"/>
            </w:tcBorders>
          </w:tcPr>
          <w:p w:rsidR="00454C0F" w:rsidRPr="007F1E8A" w:rsidRDefault="00454C0F" w:rsidP="00454C0F">
            <w:pPr>
              <w:widowControl w:val="0"/>
              <w:spacing w:after="0" w:line="240" w:lineRule="auto"/>
              <w:jc w:val="center"/>
              <w:rPr>
                <w:rFonts w:ascii="Times New Roman" w:eastAsia="Times New Roman" w:hAnsi="Times New Roman" w:cs="Times New Roman"/>
                <w:lang w:eastAsia="ru-RU"/>
              </w:rPr>
            </w:pPr>
            <w:r w:rsidRPr="007F1E8A">
              <w:rPr>
                <w:rFonts w:ascii="Times New Roman" w:eastAsia="Times New Roman" w:hAnsi="Times New Roman" w:cs="Times New Roman"/>
                <w:lang w:eastAsia="ru-RU"/>
              </w:rPr>
              <w:t>УКСиБ</w:t>
            </w:r>
          </w:p>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p>
        </w:tc>
      </w:tr>
      <w:tr w:rsidR="00C17E04" w:rsidRPr="003172F4" w:rsidTr="00526788">
        <w:trPr>
          <w:gridBefore w:val="1"/>
          <w:wBefore w:w="15" w:type="dxa"/>
          <w:trHeight w:val="1333"/>
        </w:trPr>
        <w:tc>
          <w:tcPr>
            <w:tcW w:w="1578" w:type="dxa"/>
            <w:vMerge w:val="restart"/>
            <w:tcBorders>
              <w:top w:val="single" w:sz="4" w:space="0" w:color="auto"/>
              <w:left w:val="single" w:sz="4" w:space="0" w:color="auto"/>
              <w:right w:val="single" w:sz="4" w:space="0" w:color="auto"/>
            </w:tcBorders>
          </w:tcPr>
          <w:p w:rsidR="00C17E04" w:rsidRPr="004B4968" w:rsidRDefault="00C17E04" w:rsidP="00C17E04">
            <w:pPr>
              <w:widowControl w:val="0"/>
              <w:spacing w:after="0" w:line="240" w:lineRule="auto"/>
              <w:rPr>
                <w:rFonts w:ascii="Times New Roman" w:eastAsia="Times New Roman" w:hAnsi="Times New Roman" w:cs="Times New Roman"/>
                <w:bCs/>
                <w:lang w:eastAsia="ru-RU"/>
              </w:rPr>
            </w:pPr>
          </w:p>
        </w:tc>
        <w:tc>
          <w:tcPr>
            <w:tcW w:w="1985" w:type="dxa"/>
            <w:vMerge w:val="restart"/>
            <w:tcBorders>
              <w:top w:val="single" w:sz="4" w:space="0" w:color="auto"/>
              <w:left w:val="single" w:sz="4" w:space="0" w:color="auto"/>
              <w:right w:val="single" w:sz="4" w:space="0" w:color="auto"/>
            </w:tcBorders>
          </w:tcPr>
          <w:p w:rsidR="00C17E04" w:rsidRPr="00175764" w:rsidRDefault="00305C30" w:rsidP="00C17E04">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3</w:t>
            </w:r>
            <w:r w:rsidR="00C17E04">
              <w:rPr>
                <w:rFonts w:ascii="Times New Roman" w:eastAsia="Times New Roman" w:hAnsi="Times New Roman" w:cs="Times New Roman"/>
                <w:bCs/>
                <w:lang w:eastAsia="ru-RU"/>
              </w:rPr>
              <w:t>.</w:t>
            </w:r>
            <w:r w:rsidR="002F345B">
              <w:rPr>
                <w:rFonts w:ascii="Times New Roman" w:eastAsia="Times New Roman" w:hAnsi="Times New Roman" w:cs="Times New Roman"/>
                <w:bCs/>
                <w:lang w:eastAsia="ru-RU"/>
              </w:rPr>
              <w:t xml:space="preserve"> </w:t>
            </w:r>
            <w:r w:rsidR="00C17E04">
              <w:rPr>
                <w:rFonts w:ascii="Times New Roman" w:eastAsia="Times New Roman" w:hAnsi="Times New Roman" w:cs="Times New Roman"/>
                <w:bCs/>
                <w:lang w:eastAsia="ru-RU"/>
              </w:rPr>
              <w:t>Л</w:t>
            </w:r>
            <w:r w:rsidR="00C17E04" w:rsidRPr="00175764">
              <w:rPr>
                <w:rFonts w:ascii="Times New Roman" w:eastAsia="Times New Roman" w:hAnsi="Times New Roman" w:cs="Times New Roman"/>
                <w:bCs/>
                <w:lang w:eastAsia="ru-RU"/>
              </w:rPr>
              <w:t>есовосстановление и защита лесов</w:t>
            </w:r>
          </w:p>
        </w:tc>
        <w:tc>
          <w:tcPr>
            <w:tcW w:w="1701" w:type="dxa"/>
            <w:vMerge w:val="restart"/>
            <w:tcBorders>
              <w:top w:val="single" w:sz="4" w:space="0" w:color="auto"/>
              <w:left w:val="single" w:sz="4" w:space="0" w:color="auto"/>
              <w:right w:val="single" w:sz="4" w:space="0" w:color="auto"/>
            </w:tcBorders>
          </w:tcPr>
          <w:p w:rsidR="00C17E04" w:rsidRDefault="00C17E04" w:rsidP="00305C30">
            <w:r>
              <w:rPr>
                <w:rFonts w:ascii="Times New Roman" w:hAnsi="Times New Roman" w:cs="Times New Roman"/>
              </w:rPr>
              <w:t>Л</w:t>
            </w:r>
            <w:r w:rsidRPr="00825FC4">
              <w:rPr>
                <w:rFonts w:ascii="Times New Roman" w:hAnsi="Times New Roman" w:cs="Times New Roman"/>
              </w:rPr>
              <w:t>есовосстановлени</w:t>
            </w:r>
            <w:r>
              <w:rPr>
                <w:rFonts w:ascii="Times New Roman" w:hAnsi="Times New Roman" w:cs="Times New Roman"/>
              </w:rPr>
              <w:t xml:space="preserve">е, </w:t>
            </w:r>
            <w:r w:rsidRPr="00825FC4">
              <w:rPr>
                <w:rFonts w:ascii="Times New Roman" w:hAnsi="Times New Roman" w:cs="Times New Roman"/>
              </w:rPr>
              <w:t>лесоразведени</w:t>
            </w:r>
            <w:r>
              <w:rPr>
                <w:rFonts w:ascii="Times New Roman" w:hAnsi="Times New Roman" w:cs="Times New Roman"/>
              </w:rPr>
              <w:t>е, о</w:t>
            </w:r>
            <w:r w:rsidRPr="00825FC4">
              <w:rPr>
                <w:rFonts w:ascii="Times New Roman" w:hAnsi="Times New Roman" w:cs="Times New Roman"/>
              </w:rPr>
              <w:t>хран</w:t>
            </w:r>
            <w:r>
              <w:rPr>
                <w:rFonts w:ascii="Times New Roman" w:hAnsi="Times New Roman" w:cs="Times New Roman"/>
              </w:rPr>
              <w:t>а</w:t>
            </w:r>
            <w:r w:rsidRPr="00825FC4">
              <w:rPr>
                <w:rFonts w:ascii="Times New Roman" w:hAnsi="Times New Roman" w:cs="Times New Roman"/>
              </w:rPr>
              <w:t xml:space="preserve"> и защит</w:t>
            </w:r>
            <w:r>
              <w:rPr>
                <w:rFonts w:ascii="Times New Roman" w:hAnsi="Times New Roman" w:cs="Times New Roman"/>
              </w:rPr>
              <w:t>а</w:t>
            </w:r>
            <w:r w:rsidRPr="00825FC4">
              <w:rPr>
                <w:rFonts w:ascii="Times New Roman" w:hAnsi="Times New Roman" w:cs="Times New Roman"/>
              </w:rPr>
              <w:t xml:space="preserve"> лесов</w:t>
            </w:r>
          </w:p>
          <w:p w:rsidR="00C17E04" w:rsidRDefault="00C17E04" w:rsidP="00C17E04">
            <w:pPr>
              <w:jc w:val="center"/>
            </w:pPr>
          </w:p>
        </w:tc>
        <w:tc>
          <w:tcPr>
            <w:tcW w:w="1701" w:type="dxa"/>
            <w:tcBorders>
              <w:top w:val="single" w:sz="4" w:space="0" w:color="auto"/>
              <w:left w:val="single" w:sz="4" w:space="0" w:color="auto"/>
              <w:bottom w:val="single" w:sz="4" w:space="0" w:color="auto"/>
              <w:right w:val="single" w:sz="4" w:space="0" w:color="auto"/>
            </w:tcBorders>
          </w:tcPr>
          <w:p w:rsidR="00880CB7" w:rsidRPr="00753BEA" w:rsidRDefault="00C17E04" w:rsidP="004C636F">
            <w:pPr>
              <w:widowControl w:val="0"/>
              <w:spacing w:after="0" w:line="240" w:lineRule="auto"/>
              <w:rPr>
                <w:rFonts w:ascii="Times New Roman" w:eastAsia="Times New Roman" w:hAnsi="Times New Roman" w:cs="Times New Roman"/>
                <w:lang w:eastAsia="ru-RU"/>
              </w:rPr>
            </w:pPr>
            <w:r w:rsidRPr="00B853B5">
              <w:rPr>
                <w:rFonts w:ascii="Times New Roman" w:eastAsia="Times New Roman" w:hAnsi="Times New Roman" w:cs="Times New Roman"/>
                <w:lang w:eastAsia="ru-RU"/>
              </w:rPr>
              <w:t>Площадь отвод</w:t>
            </w:r>
            <w:r>
              <w:rPr>
                <w:rFonts w:ascii="Times New Roman" w:eastAsia="Times New Roman" w:hAnsi="Times New Roman" w:cs="Times New Roman"/>
                <w:lang w:eastAsia="ru-RU"/>
              </w:rPr>
              <w:t>а</w:t>
            </w:r>
            <w:r w:rsidRPr="00B853B5">
              <w:rPr>
                <w:rFonts w:ascii="Times New Roman" w:eastAsia="Times New Roman" w:hAnsi="Times New Roman" w:cs="Times New Roman"/>
                <w:lang w:eastAsia="ru-RU"/>
              </w:rPr>
              <w:t xml:space="preserve"> лесосек под рубки ух</w:t>
            </w:r>
            <w:r>
              <w:rPr>
                <w:rFonts w:ascii="Times New Roman" w:eastAsia="Times New Roman" w:hAnsi="Times New Roman" w:cs="Times New Roman"/>
                <w:lang w:eastAsia="ru-RU"/>
              </w:rPr>
              <w:t>ода за лесом (га)</w:t>
            </w:r>
            <w:r w:rsidR="004C636F">
              <w:rPr>
                <w:rFonts w:ascii="Times New Roman" w:eastAsia="Times New Roman" w:hAnsi="Times New Roman" w:cs="Times New Roman"/>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C17E04" w:rsidRPr="004B4968" w:rsidRDefault="00C17E04" w:rsidP="00C17E04">
            <w:pPr>
              <w:widowControl w:val="0"/>
              <w:spacing w:after="0" w:line="240" w:lineRule="auto"/>
              <w:jc w:val="center"/>
              <w:rPr>
                <w:rFonts w:ascii="Times New Roman" w:eastAsia="Times New Roman" w:hAnsi="Times New Roman" w:cs="Times New Roman"/>
                <w:lang w:eastAsia="ru-RU"/>
              </w:rPr>
            </w:pPr>
            <w:r w:rsidRPr="00B853B5">
              <w:rPr>
                <w:rFonts w:ascii="Times New Roman" w:eastAsia="Times New Roman" w:hAnsi="Times New Roman" w:cs="Times New Roman"/>
                <w:lang w:eastAsia="ru-RU"/>
              </w:rPr>
              <w:t>2024-2026</w:t>
            </w:r>
            <w:r>
              <w:rPr>
                <w:rFonts w:ascii="Times New Roman" w:eastAsia="Times New Roman" w:hAnsi="Times New Roman" w:cs="Times New Roman"/>
                <w:lang w:eastAsia="ru-RU"/>
              </w:rPr>
              <w:t xml:space="preserve"> гг.</w:t>
            </w:r>
          </w:p>
        </w:tc>
        <w:tc>
          <w:tcPr>
            <w:tcW w:w="1275" w:type="dxa"/>
            <w:gridSpan w:val="2"/>
            <w:tcBorders>
              <w:top w:val="single" w:sz="4" w:space="0" w:color="auto"/>
              <w:left w:val="single" w:sz="4" w:space="0" w:color="auto"/>
              <w:bottom w:val="single" w:sz="4" w:space="0" w:color="auto"/>
              <w:right w:val="single" w:sz="4" w:space="0" w:color="auto"/>
            </w:tcBorders>
          </w:tcPr>
          <w:p w:rsidR="00C17E04" w:rsidRPr="004B4968" w:rsidRDefault="00C17E04" w:rsidP="00C17E0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УИО</w:t>
            </w:r>
          </w:p>
        </w:tc>
      </w:tr>
      <w:tr w:rsidR="00C17E04" w:rsidRPr="003172F4" w:rsidTr="00526788">
        <w:trPr>
          <w:gridBefore w:val="1"/>
          <w:wBefore w:w="15" w:type="dxa"/>
          <w:trHeight w:val="592"/>
        </w:trPr>
        <w:tc>
          <w:tcPr>
            <w:tcW w:w="1578" w:type="dxa"/>
            <w:vMerge/>
            <w:tcBorders>
              <w:left w:val="single" w:sz="4" w:space="0" w:color="auto"/>
              <w:right w:val="single" w:sz="4" w:space="0" w:color="auto"/>
            </w:tcBorders>
          </w:tcPr>
          <w:p w:rsidR="00C17E04" w:rsidRPr="004B4968" w:rsidRDefault="00C17E04" w:rsidP="00C17E04">
            <w:pPr>
              <w:widowControl w:val="0"/>
              <w:spacing w:after="0" w:line="240" w:lineRule="auto"/>
              <w:rPr>
                <w:rFonts w:ascii="Times New Roman" w:eastAsia="Times New Roman" w:hAnsi="Times New Roman" w:cs="Times New Roman"/>
                <w:bCs/>
                <w:lang w:eastAsia="ru-RU"/>
              </w:rPr>
            </w:pPr>
          </w:p>
        </w:tc>
        <w:tc>
          <w:tcPr>
            <w:tcW w:w="1985" w:type="dxa"/>
            <w:vMerge/>
            <w:tcBorders>
              <w:left w:val="single" w:sz="4" w:space="0" w:color="auto"/>
              <w:right w:val="single" w:sz="4" w:space="0" w:color="auto"/>
            </w:tcBorders>
          </w:tcPr>
          <w:p w:rsidR="00C17E04" w:rsidRPr="004B4968" w:rsidRDefault="00C17E04" w:rsidP="00C17E04">
            <w:pPr>
              <w:widowControl w:val="0"/>
              <w:spacing w:after="0" w:line="240" w:lineRule="auto"/>
              <w:jc w:val="center"/>
              <w:rPr>
                <w:rFonts w:ascii="Times New Roman" w:eastAsia="Times New Roman" w:hAnsi="Times New Roman" w:cs="Times New Roman"/>
                <w:lang w:eastAsia="ru-RU"/>
              </w:rPr>
            </w:pPr>
          </w:p>
        </w:tc>
        <w:tc>
          <w:tcPr>
            <w:tcW w:w="1701" w:type="dxa"/>
            <w:vMerge/>
            <w:tcBorders>
              <w:left w:val="single" w:sz="4" w:space="0" w:color="auto"/>
              <w:right w:val="single" w:sz="4" w:space="0" w:color="auto"/>
            </w:tcBorders>
          </w:tcPr>
          <w:p w:rsidR="00C17E04" w:rsidRPr="004B4968" w:rsidRDefault="00C17E04" w:rsidP="00C17E04">
            <w:pPr>
              <w:widowControl w:val="0"/>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80CB7" w:rsidRPr="00446823" w:rsidRDefault="00C17E04" w:rsidP="004C636F">
            <w:pPr>
              <w:widowControl w:val="0"/>
              <w:spacing w:after="0" w:line="240" w:lineRule="auto"/>
              <w:rPr>
                <w:rFonts w:ascii="Times New Roman" w:eastAsia="Times New Roman" w:hAnsi="Times New Roman" w:cs="Times New Roman"/>
                <w:lang w:eastAsia="ru-RU"/>
              </w:rPr>
            </w:pPr>
            <w:r w:rsidRPr="009825D1">
              <w:rPr>
                <w:rFonts w:ascii="Times New Roman" w:eastAsia="Times New Roman" w:hAnsi="Times New Roman" w:cs="Times New Roman"/>
                <w:lang w:eastAsia="ru-RU"/>
              </w:rPr>
              <w:t>Протяженность противопожарных полос по просекам (км)</w:t>
            </w:r>
            <w:r w:rsidR="004C636F">
              <w:rPr>
                <w:rFonts w:ascii="Times New Roman" w:eastAsia="Times New Roman" w:hAnsi="Times New Roman" w:cs="Times New Roman"/>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C17E04" w:rsidRDefault="00C17E04" w:rsidP="00C17E04">
            <w:pPr>
              <w:widowControl w:val="0"/>
              <w:spacing w:after="0" w:line="240" w:lineRule="auto"/>
              <w:jc w:val="center"/>
              <w:rPr>
                <w:rFonts w:ascii="Times New Roman" w:eastAsia="Times New Roman" w:hAnsi="Times New Roman" w:cs="Times New Roman"/>
                <w:lang w:eastAsia="ru-RU"/>
              </w:rPr>
            </w:pPr>
            <w:r w:rsidRPr="00B853B5">
              <w:rPr>
                <w:rFonts w:ascii="Times New Roman" w:eastAsia="Times New Roman" w:hAnsi="Times New Roman" w:cs="Times New Roman"/>
                <w:lang w:eastAsia="ru-RU"/>
              </w:rPr>
              <w:t>2024-2026</w:t>
            </w:r>
          </w:p>
          <w:p w:rsidR="00C17E04" w:rsidRPr="004B4968" w:rsidRDefault="00C17E04" w:rsidP="00C17E0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гг.</w:t>
            </w:r>
          </w:p>
        </w:tc>
        <w:tc>
          <w:tcPr>
            <w:tcW w:w="1275" w:type="dxa"/>
            <w:gridSpan w:val="2"/>
            <w:tcBorders>
              <w:top w:val="single" w:sz="4" w:space="0" w:color="auto"/>
              <w:left w:val="single" w:sz="4" w:space="0" w:color="auto"/>
              <w:bottom w:val="single" w:sz="4" w:space="0" w:color="auto"/>
              <w:right w:val="single" w:sz="4" w:space="0" w:color="auto"/>
            </w:tcBorders>
          </w:tcPr>
          <w:p w:rsidR="00C17E04" w:rsidRDefault="00C17E04" w:rsidP="00C17E04">
            <w:pPr>
              <w:jc w:val="center"/>
            </w:pPr>
            <w:r w:rsidRPr="00E562A6">
              <w:rPr>
                <w:rFonts w:ascii="Times New Roman" w:eastAsia="Times New Roman" w:hAnsi="Times New Roman" w:cs="Times New Roman"/>
                <w:lang w:eastAsia="ru-RU"/>
              </w:rPr>
              <w:t>УИО</w:t>
            </w:r>
          </w:p>
        </w:tc>
      </w:tr>
      <w:tr w:rsidR="00C17E04" w:rsidRPr="003172F4" w:rsidTr="00526788">
        <w:trPr>
          <w:gridBefore w:val="1"/>
          <w:wBefore w:w="15" w:type="dxa"/>
          <w:trHeight w:val="592"/>
        </w:trPr>
        <w:tc>
          <w:tcPr>
            <w:tcW w:w="1578" w:type="dxa"/>
            <w:vMerge/>
            <w:tcBorders>
              <w:left w:val="single" w:sz="4" w:space="0" w:color="auto"/>
              <w:right w:val="single" w:sz="4" w:space="0" w:color="auto"/>
            </w:tcBorders>
          </w:tcPr>
          <w:p w:rsidR="00C17E04" w:rsidRPr="004B4968" w:rsidRDefault="00C17E04" w:rsidP="00C17E04">
            <w:pPr>
              <w:widowControl w:val="0"/>
              <w:spacing w:after="0" w:line="240" w:lineRule="auto"/>
              <w:rPr>
                <w:rFonts w:ascii="Times New Roman" w:eastAsia="Times New Roman" w:hAnsi="Times New Roman" w:cs="Times New Roman"/>
                <w:bCs/>
                <w:lang w:eastAsia="ru-RU"/>
              </w:rPr>
            </w:pPr>
          </w:p>
        </w:tc>
        <w:tc>
          <w:tcPr>
            <w:tcW w:w="1985" w:type="dxa"/>
            <w:vMerge/>
            <w:tcBorders>
              <w:left w:val="single" w:sz="4" w:space="0" w:color="auto"/>
              <w:right w:val="single" w:sz="4" w:space="0" w:color="auto"/>
            </w:tcBorders>
          </w:tcPr>
          <w:p w:rsidR="00C17E04" w:rsidRPr="004B4968" w:rsidRDefault="00C17E04" w:rsidP="00C17E04">
            <w:pPr>
              <w:widowControl w:val="0"/>
              <w:spacing w:after="0" w:line="240" w:lineRule="auto"/>
              <w:jc w:val="center"/>
              <w:rPr>
                <w:rFonts w:ascii="Times New Roman" w:eastAsia="Times New Roman" w:hAnsi="Times New Roman" w:cs="Times New Roman"/>
                <w:lang w:eastAsia="ru-RU"/>
              </w:rPr>
            </w:pPr>
          </w:p>
        </w:tc>
        <w:tc>
          <w:tcPr>
            <w:tcW w:w="1701" w:type="dxa"/>
            <w:vMerge/>
            <w:tcBorders>
              <w:left w:val="single" w:sz="4" w:space="0" w:color="auto"/>
              <w:right w:val="single" w:sz="4" w:space="0" w:color="auto"/>
            </w:tcBorders>
          </w:tcPr>
          <w:p w:rsidR="00C17E04" w:rsidRPr="004B4968" w:rsidRDefault="00C17E04" w:rsidP="00C17E04">
            <w:pPr>
              <w:widowControl w:val="0"/>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80CB7" w:rsidRPr="00446823" w:rsidRDefault="00C17E04" w:rsidP="004C636F">
            <w:pPr>
              <w:widowControl w:val="0"/>
              <w:spacing w:after="0" w:line="240" w:lineRule="auto"/>
              <w:rPr>
                <w:rFonts w:ascii="Times New Roman" w:eastAsia="Times New Roman" w:hAnsi="Times New Roman" w:cs="Times New Roman"/>
                <w:lang w:eastAsia="ru-RU"/>
              </w:rPr>
            </w:pPr>
            <w:r w:rsidRPr="00446823">
              <w:rPr>
                <w:rFonts w:ascii="Times New Roman" w:eastAsia="Times New Roman" w:hAnsi="Times New Roman" w:cs="Times New Roman"/>
                <w:lang w:eastAsia="ru-RU"/>
              </w:rPr>
              <w:t>Протяженность ухода за минерализованными полосами (км)</w:t>
            </w:r>
            <w:r w:rsidR="004C636F">
              <w:rPr>
                <w:rFonts w:ascii="Times New Roman" w:eastAsia="Times New Roman" w:hAnsi="Times New Roman" w:cs="Times New Roman"/>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C17E04" w:rsidRPr="00B853B5" w:rsidRDefault="00C17E04" w:rsidP="00C17E04">
            <w:pPr>
              <w:widowControl w:val="0"/>
              <w:spacing w:after="0" w:line="240" w:lineRule="auto"/>
              <w:jc w:val="center"/>
              <w:rPr>
                <w:rFonts w:ascii="Times New Roman" w:eastAsia="Times New Roman" w:hAnsi="Times New Roman" w:cs="Times New Roman"/>
                <w:lang w:eastAsia="ru-RU"/>
              </w:rPr>
            </w:pPr>
            <w:r w:rsidRPr="00B853B5">
              <w:rPr>
                <w:rFonts w:ascii="Times New Roman" w:eastAsia="Times New Roman" w:hAnsi="Times New Roman" w:cs="Times New Roman"/>
                <w:lang w:eastAsia="ru-RU"/>
              </w:rPr>
              <w:t>2024-2026</w:t>
            </w:r>
            <w:r>
              <w:rPr>
                <w:rFonts w:ascii="Times New Roman" w:eastAsia="Times New Roman" w:hAnsi="Times New Roman" w:cs="Times New Roman"/>
                <w:lang w:eastAsia="ru-RU"/>
              </w:rPr>
              <w:t xml:space="preserve"> гг.</w:t>
            </w:r>
          </w:p>
        </w:tc>
        <w:tc>
          <w:tcPr>
            <w:tcW w:w="1275" w:type="dxa"/>
            <w:gridSpan w:val="2"/>
            <w:tcBorders>
              <w:top w:val="single" w:sz="4" w:space="0" w:color="auto"/>
              <w:left w:val="single" w:sz="4" w:space="0" w:color="auto"/>
              <w:bottom w:val="single" w:sz="4" w:space="0" w:color="auto"/>
              <w:right w:val="single" w:sz="4" w:space="0" w:color="auto"/>
            </w:tcBorders>
          </w:tcPr>
          <w:p w:rsidR="00C17E04" w:rsidRDefault="00C17E04" w:rsidP="00C17E04">
            <w:pPr>
              <w:jc w:val="center"/>
            </w:pPr>
            <w:r w:rsidRPr="00E562A6">
              <w:rPr>
                <w:rFonts w:ascii="Times New Roman" w:eastAsia="Times New Roman" w:hAnsi="Times New Roman" w:cs="Times New Roman"/>
                <w:lang w:eastAsia="ru-RU"/>
              </w:rPr>
              <w:t>УИО</w:t>
            </w:r>
          </w:p>
        </w:tc>
      </w:tr>
      <w:tr w:rsidR="00C17E04" w:rsidRPr="003172F4" w:rsidTr="00526788">
        <w:trPr>
          <w:gridBefore w:val="1"/>
          <w:wBefore w:w="15" w:type="dxa"/>
          <w:trHeight w:val="592"/>
        </w:trPr>
        <w:tc>
          <w:tcPr>
            <w:tcW w:w="1578" w:type="dxa"/>
            <w:vMerge/>
            <w:tcBorders>
              <w:left w:val="single" w:sz="4" w:space="0" w:color="auto"/>
              <w:right w:val="single" w:sz="4" w:space="0" w:color="auto"/>
            </w:tcBorders>
          </w:tcPr>
          <w:p w:rsidR="00C17E04" w:rsidRPr="004B4968" w:rsidRDefault="00C17E04" w:rsidP="00C17E04">
            <w:pPr>
              <w:widowControl w:val="0"/>
              <w:spacing w:after="0" w:line="240" w:lineRule="auto"/>
              <w:rPr>
                <w:rFonts w:ascii="Times New Roman" w:eastAsia="Times New Roman" w:hAnsi="Times New Roman" w:cs="Times New Roman"/>
                <w:bCs/>
                <w:lang w:eastAsia="ru-RU"/>
              </w:rPr>
            </w:pPr>
          </w:p>
        </w:tc>
        <w:tc>
          <w:tcPr>
            <w:tcW w:w="1985" w:type="dxa"/>
            <w:vMerge/>
            <w:tcBorders>
              <w:left w:val="single" w:sz="4" w:space="0" w:color="auto"/>
              <w:right w:val="single" w:sz="4" w:space="0" w:color="auto"/>
            </w:tcBorders>
          </w:tcPr>
          <w:p w:rsidR="00C17E04" w:rsidRPr="004B4968" w:rsidRDefault="00C17E04" w:rsidP="00C17E04">
            <w:pPr>
              <w:widowControl w:val="0"/>
              <w:spacing w:after="0" w:line="240" w:lineRule="auto"/>
              <w:jc w:val="center"/>
              <w:rPr>
                <w:rFonts w:ascii="Times New Roman" w:eastAsia="Times New Roman" w:hAnsi="Times New Roman" w:cs="Times New Roman"/>
                <w:lang w:eastAsia="ru-RU"/>
              </w:rPr>
            </w:pPr>
          </w:p>
        </w:tc>
        <w:tc>
          <w:tcPr>
            <w:tcW w:w="1701" w:type="dxa"/>
            <w:vMerge/>
            <w:tcBorders>
              <w:left w:val="single" w:sz="4" w:space="0" w:color="auto"/>
              <w:right w:val="single" w:sz="4" w:space="0" w:color="auto"/>
            </w:tcBorders>
          </w:tcPr>
          <w:p w:rsidR="00C17E04" w:rsidRPr="004B4968" w:rsidRDefault="00C17E04" w:rsidP="00C17E04">
            <w:pPr>
              <w:widowControl w:val="0"/>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80CB7" w:rsidRPr="00446823" w:rsidRDefault="00C17E04" w:rsidP="004C636F">
            <w:pPr>
              <w:widowControl w:val="0"/>
              <w:spacing w:after="0" w:line="240" w:lineRule="auto"/>
              <w:rPr>
                <w:rFonts w:ascii="Times New Roman" w:eastAsia="Times New Roman" w:hAnsi="Times New Roman" w:cs="Times New Roman"/>
                <w:lang w:eastAsia="ru-RU"/>
              </w:rPr>
            </w:pPr>
            <w:r w:rsidRPr="00446823">
              <w:rPr>
                <w:rFonts w:ascii="Times New Roman" w:eastAsia="Times New Roman" w:hAnsi="Times New Roman" w:cs="Times New Roman"/>
                <w:lang w:eastAsia="ru-RU"/>
              </w:rPr>
              <w:t>Протяженность опашки вокруг хвойного молодняка (км)</w:t>
            </w:r>
            <w:r w:rsidR="004C636F">
              <w:rPr>
                <w:rFonts w:ascii="Times New Roman" w:eastAsia="Times New Roman" w:hAnsi="Times New Roman" w:cs="Times New Roman"/>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C17E04" w:rsidRPr="00B853B5" w:rsidRDefault="00C17E04" w:rsidP="00C17E04">
            <w:pPr>
              <w:widowControl w:val="0"/>
              <w:spacing w:after="0" w:line="240" w:lineRule="auto"/>
              <w:jc w:val="center"/>
              <w:rPr>
                <w:rFonts w:ascii="Times New Roman" w:eastAsia="Times New Roman" w:hAnsi="Times New Roman" w:cs="Times New Roman"/>
                <w:lang w:eastAsia="ru-RU"/>
              </w:rPr>
            </w:pPr>
            <w:r w:rsidRPr="00B853B5">
              <w:rPr>
                <w:rFonts w:ascii="Times New Roman" w:eastAsia="Times New Roman" w:hAnsi="Times New Roman" w:cs="Times New Roman"/>
                <w:lang w:eastAsia="ru-RU"/>
              </w:rPr>
              <w:t>2024-2026</w:t>
            </w:r>
            <w:r>
              <w:rPr>
                <w:rFonts w:ascii="Times New Roman" w:eastAsia="Times New Roman" w:hAnsi="Times New Roman" w:cs="Times New Roman"/>
                <w:lang w:eastAsia="ru-RU"/>
              </w:rPr>
              <w:t xml:space="preserve"> гг.</w:t>
            </w:r>
          </w:p>
        </w:tc>
        <w:tc>
          <w:tcPr>
            <w:tcW w:w="1275" w:type="dxa"/>
            <w:gridSpan w:val="2"/>
            <w:tcBorders>
              <w:top w:val="single" w:sz="4" w:space="0" w:color="auto"/>
              <w:left w:val="single" w:sz="4" w:space="0" w:color="auto"/>
              <w:bottom w:val="single" w:sz="4" w:space="0" w:color="auto"/>
              <w:right w:val="single" w:sz="4" w:space="0" w:color="auto"/>
            </w:tcBorders>
          </w:tcPr>
          <w:p w:rsidR="00C17E04" w:rsidRDefault="00C17E04" w:rsidP="00C17E04">
            <w:pPr>
              <w:jc w:val="center"/>
            </w:pPr>
            <w:r w:rsidRPr="00E562A6">
              <w:rPr>
                <w:rFonts w:ascii="Times New Roman" w:eastAsia="Times New Roman" w:hAnsi="Times New Roman" w:cs="Times New Roman"/>
                <w:lang w:eastAsia="ru-RU"/>
              </w:rPr>
              <w:t>УИО</w:t>
            </w:r>
          </w:p>
        </w:tc>
      </w:tr>
      <w:tr w:rsidR="00C17E04" w:rsidRPr="003172F4" w:rsidTr="00526788">
        <w:trPr>
          <w:gridBefore w:val="1"/>
          <w:wBefore w:w="15" w:type="dxa"/>
          <w:trHeight w:val="592"/>
        </w:trPr>
        <w:tc>
          <w:tcPr>
            <w:tcW w:w="1578" w:type="dxa"/>
            <w:vMerge/>
            <w:tcBorders>
              <w:left w:val="single" w:sz="4" w:space="0" w:color="auto"/>
              <w:right w:val="single" w:sz="4" w:space="0" w:color="auto"/>
            </w:tcBorders>
          </w:tcPr>
          <w:p w:rsidR="00C17E04" w:rsidRPr="004B4968" w:rsidRDefault="00C17E04" w:rsidP="00C17E04">
            <w:pPr>
              <w:widowControl w:val="0"/>
              <w:spacing w:after="0" w:line="240" w:lineRule="auto"/>
              <w:rPr>
                <w:rFonts w:ascii="Times New Roman" w:eastAsia="Times New Roman" w:hAnsi="Times New Roman" w:cs="Times New Roman"/>
                <w:bCs/>
                <w:lang w:eastAsia="ru-RU"/>
              </w:rPr>
            </w:pPr>
          </w:p>
        </w:tc>
        <w:tc>
          <w:tcPr>
            <w:tcW w:w="1985" w:type="dxa"/>
            <w:vMerge/>
            <w:tcBorders>
              <w:left w:val="single" w:sz="4" w:space="0" w:color="auto"/>
              <w:right w:val="single" w:sz="4" w:space="0" w:color="auto"/>
            </w:tcBorders>
          </w:tcPr>
          <w:p w:rsidR="00C17E04" w:rsidRPr="004B4968" w:rsidRDefault="00C17E04" w:rsidP="00C17E04">
            <w:pPr>
              <w:widowControl w:val="0"/>
              <w:spacing w:after="0" w:line="240" w:lineRule="auto"/>
              <w:jc w:val="center"/>
              <w:rPr>
                <w:rFonts w:ascii="Times New Roman" w:eastAsia="Times New Roman" w:hAnsi="Times New Roman" w:cs="Times New Roman"/>
                <w:lang w:eastAsia="ru-RU"/>
              </w:rPr>
            </w:pPr>
          </w:p>
        </w:tc>
        <w:tc>
          <w:tcPr>
            <w:tcW w:w="1701" w:type="dxa"/>
            <w:vMerge/>
            <w:tcBorders>
              <w:left w:val="single" w:sz="4" w:space="0" w:color="auto"/>
              <w:right w:val="single" w:sz="4" w:space="0" w:color="auto"/>
            </w:tcBorders>
          </w:tcPr>
          <w:p w:rsidR="00C17E04" w:rsidRPr="004B4968" w:rsidRDefault="00C17E04" w:rsidP="00C17E04">
            <w:pPr>
              <w:widowControl w:val="0"/>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80CB7" w:rsidRPr="001B7F09" w:rsidRDefault="00C17E04" w:rsidP="004C636F">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Оборудование </w:t>
            </w:r>
            <w:r w:rsidRPr="003B3B97">
              <w:rPr>
                <w:rFonts w:ascii="Times New Roman" w:eastAsia="Times New Roman" w:hAnsi="Times New Roman" w:cs="Times New Roman"/>
                <w:lang w:eastAsia="ru-RU"/>
              </w:rPr>
              <w:t>и обустройство лесов средствами противопожарной пропаганды (</w:t>
            </w:r>
            <w:proofErr w:type="spellStart"/>
            <w:r w:rsidRPr="003B3B97">
              <w:rPr>
                <w:rFonts w:ascii="Times New Roman" w:eastAsia="Times New Roman" w:hAnsi="Times New Roman" w:cs="Times New Roman"/>
                <w:lang w:eastAsia="ru-RU"/>
              </w:rPr>
              <w:t>шт</w:t>
            </w:r>
            <w:proofErr w:type="spellEnd"/>
            <w:r w:rsidRPr="003B3B97">
              <w:rPr>
                <w:rFonts w:ascii="Times New Roman" w:eastAsia="Times New Roman" w:hAnsi="Times New Roman" w:cs="Times New Roman"/>
                <w:lang w:eastAsia="ru-RU"/>
              </w:rPr>
              <w:t>)</w:t>
            </w:r>
            <w:r w:rsidR="003525C0">
              <w:rPr>
                <w:rFonts w:ascii="Times New Roman" w:eastAsia="Times New Roman" w:hAnsi="Times New Roman" w:cs="Times New Roman"/>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C17E04" w:rsidRPr="00B853B5" w:rsidRDefault="00C17E04" w:rsidP="00C17E04">
            <w:pPr>
              <w:widowControl w:val="0"/>
              <w:spacing w:after="0" w:line="240" w:lineRule="auto"/>
              <w:jc w:val="center"/>
              <w:rPr>
                <w:rFonts w:ascii="Times New Roman" w:eastAsia="Times New Roman" w:hAnsi="Times New Roman" w:cs="Times New Roman"/>
                <w:lang w:eastAsia="ru-RU"/>
              </w:rPr>
            </w:pPr>
            <w:r w:rsidRPr="00B853B5">
              <w:rPr>
                <w:rFonts w:ascii="Times New Roman" w:eastAsia="Times New Roman" w:hAnsi="Times New Roman" w:cs="Times New Roman"/>
                <w:lang w:eastAsia="ru-RU"/>
              </w:rPr>
              <w:t>2024-2026</w:t>
            </w:r>
            <w:r>
              <w:rPr>
                <w:rFonts w:ascii="Times New Roman" w:eastAsia="Times New Roman" w:hAnsi="Times New Roman" w:cs="Times New Roman"/>
                <w:lang w:eastAsia="ru-RU"/>
              </w:rPr>
              <w:t xml:space="preserve"> гг.</w:t>
            </w:r>
          </w:p>
        </w:tc>
        <w:tc>
          <w:tcPr>
            <w:tcW w:w="1275" w:type="dxa"/>
            <w:gridSpan w:val="2"/>
            <w:tcBorders>
              <w:top w:val="single" w:sz="4" w:space="0" w:color="auto"/>
              <w:left w:val="single" w:sz="4" w:space="0" w:color="auto"/>
              <w:bottom w:val="single" w:sz="4" w:space="0" w:color="auto"/>
              <w:right w:val="single" w:sz="4" w:space="0" w:color="auto"/>
            </w:tcBorders>
          </w:tcPr>
          <w:p w:rsidR="00C17E04" w:rsidRDefault="00C17E04" w:rsidP="00C17E04">
            <w:pPr>
              <w:jc w:val="center"/>
            </w:pPr>
            <w:r w:rsidRPr="00E562A6">
              <w:rPr>
                <w:rFonts w:ascii="Times New Roman" w:eastAsia="Times New Roman" w:hAnsi="Times New Roman" w:cs="Times New Roman"/>
                <w:lang w:eastAsia="ru-RU"/>
              </w:rPr>
              <w:t>УИО</w:t>
            </w:r>
          </w:p>
        </w:tc>
      </w:tr>
      <w:tr w:rsidR="00C17E04" w:rsidRPr="003172F4" w:rsidTr="00526788">
        <w:trPr>
          <w:gridBefore w:val="1"/>
          <w:wBefore w:w="15" w:type="dxa"/>
          <w:trHeight w:val="592"/>
        </w:trPr>
        <w:tc>
          <w:tcPr>
            <w:tcW w:w="1578" w:type="dxa"/>
            <w:vMerge/>
            <w:tcBorders>
              <w:left w:val="single" w:sz="4" w:space="0" w:color="auto"/>
              <w:right w:val="single" w:sz="4" w:space="0" w:color="auto"/>
            </w:tcBorders>
          </w:tcPr>
          <w:p w:rsidR="00C17E04" w:rsidRPr="004B4968" w:rsidRDefault="00C17E04" w:rsidP="00C17E04">
            <w:pPr>
              <w:widowControl w:val="0"/>
              <w:spacing w:after="0" w:line="240" w:lineRule="auto"/>
              <w:rPr>
                <w:rFonts w:ascii="Times New Roman" w:eastAsia="Times New Roman" w:hAnsi="Times New Roman" w:cs="Times New Roman"/>
                <w:bCs/>
                <w:lang w:eastAsia="ru-RU"/>
              </w:rPr>
            </w:pPr>
          </w:p>
        </w:tc>
        <w:tc>
          <w:tcPr>
            <w:tcW w:w="1985" w:type="dxa"/>
            <w:vMerge/>
            <w:tcBorders>
              <w:left w:val="single" w:sz="4" w:space="0" w:color="auto"/>
              <w:bottom w:val="single" w:sz="4" w:space="0" w:color="auto"/>
              <w:right w:val="single" w:sz="4" w:space="0" w:color="auto"/>
            </w:tcBorders>
          </w:tcPr>
          <w:p w:rsidR="00C17E04" w:rsidRPr="004B4968" w:rsidRDefault="00C17E04" w:rsidP="00C17E04">
            <w:pPr>
              <w:widowControl w:val="0"/>
              <w:spacing w:after="0" w:line="240" w:lineRule="auto"/>
              <w:jc w:val="center"/>
              <w:rPr>
                <w:rFonts w:ascii="Times New Roman" w:eastAsia="Times New Roman" w:hAnsi="Times New Roman" w:cs="Times New Roman"/>
                <w:lang w:eastAsia="ru-RU"/>
              </w:rPr>
            </w:pPr>
          </w:p>
        </w:tc>
        <w:tc>
          <w:tcPr>
            <w:tcW w:w="1701" w:type="dxa"/>
            <w:vMerge/>
            <w:tcBorders>
              <w:left w:val="single" w:sz="4" w:space="0" w:color="auto"/>
              <w:bottom w:val="single" w:sz="4" w:space="0" w:color="auto"/>
              <w:right w:val="single" w:sz="4" w:space="0" w:color="auto"/>
            </w:tcBorders>
          </w:tcPr>
          <w:p w:rsidR="00C17E04" w:rsidRPr="004B4968" w:rsidRDefault="00C17E04" w:rsidP="00C17E04">
            <w:pPr>
              <w:widowControl w:val="0"/>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880CB7" w:rsidRPr="00446823" w:rsidRDefault="00C17E04" w:rsidP="004C636F">
            <w:pPr>
              <w:widowControl w:val="0"/>
              <w:spacing w:after="0" w:line="240" w:lineRule="auto"/>
              <w:rPr>
                <w:rFonts w:ascii="Times New Roman" w:eastAsia="Times New Roman" w:hAnsi="Times New Roman" w:cs="Times New Roman"/>
                <w:lang w:eastAsia="ru-RU"/>
              </w:rPr>
            </w:pPr>
            <w:r w:rsidRPr="00446823">
              <w:rPr>
                <w:rFonts w:ascii="Times New Roman" w:eastAsia="Times New Roman" w:hAnsi="Times New Roman" w:cs="Times New Roman"/>
                <w:lang w:eastAsia="ru-RU"/>
              </w:rPr>
              <w:t>Площадь лесов, подлежащих ежедневному моторизованному патрулированию с целью выявления очагов пожаров и лесонарушений (га)</w:t>
            </w:r>
            <w:r w:rsidR="005E1D27">
              <w:rPr>
                <w:rFonts w:ascii="Times New Roman" w:eastAsia="Times New Roman" w:hAnsi="Times New Roman" w:cs="Times New Roman"/>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C17E04" w:rsidRPr="00B853B5" w:rsidRDefault="00C17E04" w:rsidP="00C17E04">
            <w:pPr>
              <w:widowControl w:val="0"/>
              <w:spacing w:after="0" w:line="240" w:lineRule="auto"/>
              <w:jc w:val="center"/>
              <w:rPr>
                <w:rFonts w:ascii="Times New Roman" w:eastAsia="Times New Roman" w:hAnsi="Times New Roman" w:cs="Times New Roman"/>
                <w:lang w:eastAsia="ru-RU"/>
              </w:rPr>
            </w:pPr>
            <w:r w:rsidRPr="00B853B5">
              <w:rPr>
                <w:rFonts w:ascii="Times New Roman" w:eastAsia="Times New Roman" w:hAnsi="Times New Roman" w:cs="Times New Roman"/>
                <w:lang w:eastAsia="ru-RU"/>
              </w:rPr>
              <w:t>2024-2026</w:t>
            </w:r>
            <w:r>
              <w:rPr>
                <w:rFonts w:ascii="Times New Roman" w:eastAsia="Times New Roman" w:hAnsi="Times New Roman" w:cs="Times New Roman"/>
                <w:lang w:eastAsia="ru-RU"/>
              </w:rPr>
              <w:t xml:space="preserve"> гг.</w:t>
            </w:r>
          </w:p>
        </w:tc>
        <w:tc>
          <w:tcPr>
            <w:tcW w:w="1275" w:type="dxa"/>
            <w:gridSpan w:val="2"/>
            <w:tcBorders>
              <w:top w:val="single" w:sz="4" w:space="0" w:color="auto"/>
              <w:left w:val="single" w:sz="4" w:space="0" w:color="auto"/>
              <w:bottom w:val="single" w:sz="4" w:space="0" w:color="auto"/>
              <w:right w:val="single" w:sz="4" w:space="0" w:color="auto"/>
            </w:tcBorders>
          </w:tcPr>
          <w:p w:rsidR="00C17E04" w:rsidRDefault="00C17E04" w:rsidP="00C17E04">
            <w:pPr>
              <w:jc w:val="center"/>
            </w:pPr>
            <w:r>
              <w:rPr>
                <w:rFonts w:ascii="Times New Roman" w:eastAsia="Times New Roman" w:hAnsi="Times New Roman" w:cs="Times New Roman"/>
                <w:lang w:eastAsia="ru-RU"/>
              </w:rPr>
              <w:t>УИО</w:t>
            </w:r>
          </w:p>
        </w:tc>
      </w:tr>
      <w:tr w:rsidR="00454C0F" w:rsidRPr="003172F4" w:rsidTr="00526788">
        <w:trPr>
          <w:gridBefore w:val="1"/>
          <w:wBefore w:w="15" w:type="dxa"/>
          <w:trHeight w:val="592"/>
        </w:trPr>
        <w:tc>
          <w:tcPr>
            <w:tcW w:w="1578" w:type="dxa"/>
            <w:vMerge w:val="restart"/>
            <w:tcBorders>
              <w:top w:val="single" w:sz="4" w:space="0" w:color="auto"/>
              <w:left w:val="single" w:sz="4" w:space="0" w:color="auto"/>
              <w:right w:val="single" w:sz="4" w:space="0" w:color="auto"/>
            </w:tcBorders>
          </w:tcPr>
          <w:p w:rsidR="00454C0F" w:rsidRPr="004B4968" w:rsidRDefault="00454C0F" w:rsidP="00454C0F">
            <w:pPr>
              <w:widowControl w:val="0"/>
              <w:spacing w:after="0" w:line="240" w:lineRule="auto"/>
              <w:rPr>
                <w:rFonts w:ascii="Times New Roman" w:eastAsia="Courier New" w:hAnsi="Times New Roman" w:cs="Times New Roman"/>
                <w:bCs/>
                <w:lang w:eastAsia="ru-RU"/>
              </w:rPr>
            </w:pPr>
            <w:r w:rsidRPr="004B4968">
              <w:rPr>
                <w:rFonts w:ascii="Times New Roman" w:eastAsia="Times New Roman" w:hAnsi="Times New Roman" w:cs="Times New Roman"/>
                <w:bCs/>
                <w:lang w:eastAsia="ru-RU"/>
              </w:rPr>
              <w:t>Объем и источники финансирования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Источники</w:t>
            </w:r>
          </w:p>
        </w:tc>
        <w:tc>
          <w:tcPr>
            <w:tcW w:w="1701"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1-й год реализации</w:t>
            </w:r>
          </w:p>
        </w:tc>
        <w:tc>
          <w:tcPr>
            <w:tcW w:w="1418"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2-й год реализации</w:t>
            </w:r>
          </w:p>
        </w:tc>
        <w:tc>
          <w:tcPr>
            <w:tcW w:w="1275" w:type="dxa"/>
            <w:gridSpan w:val="2"/>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3-й год реализации</w:t>
            </w:r>
          </w:p>
        </w:tc>
      </w:tr>
      <w:tr w:rsidR="00454C0F" w:rsidRPr="003172F4" w:rsidTr="00526788">
        <w:trPr>
          <w:gridBefore w:val="1"/>
          <w:wBefore w:w="15" w:type="dxa"/>
          <w:trHeight w:val="390"/>
        </w:trPr>
        <w:tc>
          <w:tcPr>
            <w:tcW w:w="1578" w:type="dxa"/>
            <w:vMerge/>
            <w:tcBorders>
              <w:left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bCs/>
                <w:lang w:eastAsia="ru-RU"/>
              </w:rPr>
            </w:pPr>
          </w:p>
        </w:tc>
        <w:tc>
          <w:tcPr>
            <w:tcW w:w="1985"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275" w:type="dxa"/>
            <w:gridSpan w:val="2"/>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454C0F" w:rsidRPr="003172F4" w:rsidTr="00526788">
        <w:trPr>
          <w:gridBefore w:val="1"/>
          <w:wBefore w:w="15" w:type="dxa"/>
          <w:trHeight w:val="514"/>
        </w:trPr>
        <w:tc>
          <w:tcPr>
            <w:tcW w:w="1578" w:type="dxa"/>
            <w:vMerge/>
            <w:tcBorders>
              <w:left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275" w:type="dxa"/>
            <w:gridSpan w:val="2"/>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454C0F" w:rsidRPr="003172F4" w:rsidTr="00526788">
        <w:trPr>
          <w:gridBefore w:val="1"/>
          <w:wBefore w:w="15" w:type="dxa"/>
        </w:trPr>
        <w:tc>
          <w:tcPr>
            <w:tcW w:w="1578" w:type="dxa"/>
            <w:vMerge/>
            <w:tcBorders>
              <w:left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Бюджет округа</w:t>
            </w:r>
          </w:p>
        </w:tc>
        <w:tc>
          <w:tcPr>
            <w:tcW w:w="1701" w:type="dxa"/>
            <w:tcBorders>
              <w:top w:val="single" w:sz="4" w:space="0" w:color="auto"/>
              <w:left w:val="single" w:sz="4" w:space="0" w:color="auto"/>
              <w:bottom w:val="single" w:sz="4" w:space="0" w:color="auto"/>
              <w:right w:val="single" w:sz="4" w:space="0" w:color="auto"/>
            </w:tcBorders>
          </w:tcPr>
          <w:p w:rsidR="00454C0F" w:rsidRPr="00D80E52" w:rsidRDefault="00454C0F" w:rsidP="004C636F">
            <w:pPr>
              <w:widowControl w:val="0"/>
              <w:spacing w:after="0" w:line="240" w:lineRule="auto"/>
              <w:jc w:val="center"/>
              <w:rPr>
                <w:rFonts w:ascii="Times New Roman" w:eastAsia="Times New Roman" w:hAnsi="Times New Roman" w:cs="Times New Roman"/>
                <w:lang w:eastAsia="ru-RU"/>
              </w:rPr>
            </w:pPr>
            <w:r w:rsidRPr="00D80E52">
              <w:rPr>
                <w:rFonts w:ascii="Times New Roman" w:eastAsia="Times New Roman" w:hAnsi="Times New Roman" w:cs="Times New Roman"/>
                <w:lang w:val="en-US" w:eastAsia="ru-RU"/>
              </w:rPr>
              <w:t>15</w:t>
            </w:r>
            <w:r w:rsidR="004C636F">
              <w:rPr>
                <w:rFonts w:ascii="Times New Roman" w:eastAsia="Times New Roman" w:hAnsi="Times New Roman" w:cs="Times New Roman"/>
                <w:lang w:eastAsia="ru-RU"/>
              </w:rPr>
              <w:t>2</w:t>
            </w:r>
            <w:r w:rsidR="00CA19AC" w:rsidRPr="00D80E52">
              <w:rPr>
                <w:rFonts w:ascii="Times New Roman" w:eastAsia="Times New Roman" w:hAnsi="Times New Roman" w:cs="Times New Roman"/>
                <w:lang w:eastAsia="ru-RU"/>
              </w:rPr>
              <w:t>57</w:t>
            </w:r>
            <w:r w:rsidR="00D80E52" w:rsidRPr="00D80E52">
              <w:rPr>
                <w:rFonts w:ascii="Times New Roman" w:eastAsia="Times New Roman" w:hAnsi="Times New Roman" w:cs="Times New Roman"/>
                <w:lang w:eastAsia="ru-RU"/>
              </w:rPr>
              <w:t>4</w:t>
            </w:r>
            <w:r w:rsidRPr="00D80E52">
              <w:rPr>
                <w:rFonts w:ascii="Times New Roman" w:eastAsia="Times New Roman" w:hAnsi="Times New Roman" w:cs="Times New Roman"/>
                <w:lang w:eastAsia="ru-RU"/>
              </w:rPr>
              <w:t>,</w:t>
            </w:r>
            <w:r w:rsidR="00D80E52" w:rsidRPr="00D80E52">
              <w:rPr>
                <w:rFonts w:ascii="Times New Roman" w:eastAsia="Times New Roman" w:hAnsi="Times New Roman" w:cs="Times New Roman"/>
                <w:lang w:eastAsia="ru-RU"/>
              </w:rPr>
              <w:t>118</w:t>
            </w:r>
          </w:p>
        </w:tc>
        <w:tc>
          <w:tcPr>
            <w:tcW w:w="1701" w:type="dxa"/>
            <w:tcBorders>
              <w:top w:val="single" w:sz="4" w:space="0" w:color="auto"/>
              <w:left w:val="single" w:sz="4" w:space="0" w:color="auto"/>
              <w:bottom w:val="single" w:sz="4" w:space="0" w:color="auto"/>
              <w:right w:val="single" w:sz="4" w:space="0" w:color="auto"/>
            </w:tcBorders>
          </w:tcPr>
          <w:p w:rsidR="00454C0F" w:rsidRPr="00D80E52" w:rsidRDefault="004C636F" w:rsidP="00D80E52">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r w:rsidR="00454C0F" w:rsidRPr="00D80E52">
              <w:rPr>
                <w:rFonts w:ascii="Times New Roman" w:eastAsia="Times New Roman" w:hAnsi="Times New Roman" w:cs="Times New Roman"/>
                <w:lang w:eastAsia="ru-RU"/>
              </w:rPr>
              <w:t>749,</w:t>
            </w:r>
            <w:r w:rsidR="00D80E52" w:rsidRPr="00D80E52">
              <w:rPr>
                <w:rFonts w:ascii="Times New Roman" w:eastAsia="Times New Roman" w:hAnsi="Times New Roman" w:cs="Times New Roman"/>
                <w:lang w:eastAsia="ru-RU"/>
              </w:rPr>
              <w:t>490</w:t>
            </w:r>
          </w:p>
        </w:tc>
        <w:tc>
          <w:tcPr>
            <w:tcW w:w="1418" w:type="dxa"/>
            <w:tcBorders>
              <w:top w:val="single" w:sz="4" w:space="0" w:color="auto"/>
              <w:left w:val="single" w:sz="4" w:space="0" w:color="auto"/>
              <w:bottom w:val="single" w:sz="4" w:space="0" w:color="auto"/>
              <w:right w:val="single" w:sz="4" w:space="0" w:color="auto"/>
            </w:tcBorders>
          </w:tcPr>
          <w:p w:rsidR="00454C0F" w:rsidRPr="00BE1EE3" w:rsidRDefault="00454C0F" w:rsidP="005B52CE">
            <w:pPr>
              <w:widowControl w:val="0"/>
              <w:spacing w:after="0" w:line="240" w:lineRule="auto"/>
              <w:jc w:val="center"/>
              <w:rPr>
                <w:rFonts w:ascii="Times New Roman" w:eastAsia="Times New Roman" w:hAnsi="Times New Roman" w:cs="Times New Roman"/>
                <w:lang w:eastAsia="ru-RU"/>
              </w:rPr>
            </w:pPr>
            <w:r w:rsidRPr="00BE1EE3">
              <w:rPr>
                <w:rFonts w:ascii="Times New Roman" w:eastAsia="Times New Roman" w:hAnsi="Times New Roman" w:cs="Times New Roman"/>
                <w:lang w:eastAsia="ru-RU"/>
              </w:rPr>
              <w:t>46058,20</w:t>
            </w:r>
            <w:r w:rsidR="005B52CE">
              <w:rPr>
                <w:rFonts w:ascii="Times New Roman" w:eastAsia="Times New Roman" w:hAnsi="Times New Roman" w:cs="Times New Roman"/>
                <w:lang w:eastAsia="ru-RU"/>
              </w:rPr>
              <w:t>3</w:t>
            </w:r>
          </w:p>
        </w:tc>
        <w:tc>
          <w:tcPr>
            <w:tcW w:w="1275" w:type="dxa"/>
            <w:gridSpan w:val="2"/>
            <w:tcBorders>
              <w:top w:val="single" w:sz="4" w:space="0" w:color="auto"/>
              <w:left w:val="single" w:sz="4" w:space="0" w:color="auto"/>
              <w:bottom w:val="single" w:sz="4" w:space="0" w:color="auto"/>
              <w:right w:val="single" w:sz="4" w:space="0" w:color="auto"/>
            </w:tcBorders>
          </w:tcPr>
          <w:p w:rsidR="00454C0F" w:rsidRPr="005B52CE" w:rsidRDefault="007C4304" w:rsidP="005B52CE">
            <w:pPr>
              <w:widowControl w:val="0"/>
              <w:spacing w:after="0" w:line="240" w:lineRule="auto"/>
              <w:jc w:val="center"/>
              <w:rPr>
                <w:rFonts w:ascii="Times New Roman" w:eastAsia="Times New Roman" w:hAnsi="Times New Roman" w:cs="Times New Roman"/>
                <w:lang w:eastAsia="ru-RU"/>
              </w:rPr>
            </w:pPr>
            <w:r w:rsidRPr="005B52CE">
              <w:rPr>
                <w:rFonts w:ascii="Times New Roman" w:eastAsia="Times New Roman" w:hAnsi="Times New Roman" w:cs="Times New Roman"/>
                <w:lang w:eastAsia="ru-RU"/>
              </w:rPr>
              <w:t>48766</w:t>
            </w:r>
            <w:r w:rsidR="00454C0F" w:rsidRPr="005B52CE">
              <w:rPr>
                <w:rFonts w:ascii="Times New Roman" w:eastAsia="Times New Roman" w:hAnsi="Times New Roman" w:cs="Times New Roman"/>
                <w:lang w:eastAsia="ru-RU"/>
              </w:rPr>
              <w:t>,</w:t>
            </w:r>
            <w:r w:rsidRPr="005B52CE">
              <w:rPr>
                <w:rFonts w:ascii="Times New Roman" w:eastAsia="Times New Roman" w:hAnsi="Times New Roman" w:cs="Times New Roman"/>
                <w:lang w:eastAsia="ru-RU"/>
              </w:rPr>
              <w:t>4</w:t>
            </w:r>
            <w:r w:rsidR="005B52CE" w:rsidRPr="005B52CE">
              <w:rPr>
                <w:rFonts w:ascii="Times New Roman" w:eastAsia="Times New Roman" w:hAnsi="Times New Roman" w:cs="Times New Roman"/>
                <w:lang w:eastAsia="ru-RU"/>
              </w:rPr>
              <w:t>25</w:t>
            </w:r>
          </w:p>
        </w:tc>
      </w:tr>
      <w:tr w:rsidR="00454C0F" w:rsidRPr="003172F4" w:rsidTr="00526788">
        <w:trPr>
          <w:gridBefore w:val="1"/>
          <w:wBefore w:w="15" w:type="dxa"/>
        </w:trPr>
        <w:tc>
          <w:tcPr>
            <w:tcW w:w="1578" w:type="dxa"/>
            <w:vMerge/>
            <w:tcBorders>
              <w:left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Иные источники</w:t>
            </w:r>
          </w:p>
        </w:tc>
        <w:tc>
          <w:tcPr>
            <w:tcW w:w="1701" w:type="dxa"/>
            <w:tcBorders>
              <w:top w:val="single" w:sz="4" w:space="0" w:color="auto"/>
              <w:left w:val="single" w:sz="4" w:space="0" w:color="auto"/>
              <w:bottom w:val="single" w:sz="4" w:space="0" w:color="auto"/>
              <w:right w:val="single" w:sz="4" w:space="0" w:color="auto"/>
            </w:tcBorders>
          </w:tcPr>
          <w:p w:rsidR="00454C0F" w:rsidRPr="00D80E52" w:rsidRDefault="00454C0F" w:rsidP="00454C0F">
            <w:pPr>
              <w:widowControl w:val="0"/>
              <w:spacing w:after="0" w:line="240" w:lineRule="auto"/>
              <w:jc w:val="center"/>
              <w:rPr>
                <w:rFonts w:ascii="Times New Roman" w:eastAsia="Times New Roman" w:hAnsi="Times New Roman" w:cs="Times New Roman"/>
                <w:lang w:eastAsia="ru-RU"/>
              </w:rPr>
            </w:pPr>
            <w:r w:rsidRPr="00D80E52">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Pr>
          <w:p w:rsidR="00454C0F" w:rsidRPr="00D80E52" w:rsidRDefault="00454C0F" w:rsidP="00454C0F">
            <w:pPr>
              <w:widowControl w:val="0"/>
              <w:spacing w:after="0" w:line="240" w:lineRule="auto"/>
              <w:jc w:val="center"/>
              <w:rPr>
                <w:rFonts w:ascii="Times New Roman" w:eastAsia="Times New Roman" w:hAnsi="Times New Roman" w:cs="Times New Roman"/>
                <w:lang w:eastAsia="ru-RU"/>
              </w:rPr>
            </w:pPr>
            <w:r w:rsidRPr="00D80E52">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454C0F" w:rsidRPr="00BE1EE3" w:rsidRDefault="00454C0F" w:rsidP="00454C0F">
            <w:pPr>
              <w:widowControl w:val="0"/>
              <w:spacing w:after="0" w:line="240" w:lineRule="auto"/>
              <w:jc w:val="center"/>
              <w:rPr>
                <w:rFonts w:ascii="Times New Roman" w:eastAsia="Times New Roman" w:hAnsi="Times New Roman" w:cs="Times New Roman"/>
                <w:lang w:eastAsia="ru-RU"/>
              </w:rPr>
            </w:pPr>
            <w:r w:rsidRPr="00BE1EE3">
              <w:rPr>
                <w:rFonts w:ascii="Times New Roman" w:eastAsia="Times New Roman" w:hAnsi="Times New Roman" w:cs="Times New Roman"/>
                <w:lang w:eastAsia="ru-RU"/>
              </w:rPr>
              <w:t>-</w:t>
            </w:r>
          </w:p>
        </w:tc>
        <w:tc>
          <w:tcPr>
            <w:tcW w:w="1275" w:type="dxa"/>
            <w:gridSpan w:val="2"/>
            <w:tcBorders>
              <w:top w:val="single" w:sz="4" w:space="0" w:color="auto"/>
              <w:left w:val="single" w:sz="4" w:space="0" w:color="auto"/>
              <w:bottom w:val="single" w:sz="4" w:space="0" w:color="auto"/>
              <w:right w:val="single" w:sz="4" w:space="0" w:color="auto"/>
            </w:tcBorders>
          </w:tcPr>
          <w:p w:rsidR="00454C0F" w:rsidRPr="005B52CE" w:rsidRDefault="00454C0F" w:rsidP="00454C0F">
            <w:pPr>
              <w:widowControl w:val="0"/>
              <w:spacing w:after="0" w:line="240" w:lineRule="auto"/>
              <w:jc w:val="center"/>
              <w:rPr>
                <w:rFonts w:ascii="Times New Roman" w:eastAsia="Times New Roman" w:hAnsi="Times New Roman" w:cs="Times New Roman"/>
                <w:lang w:eastAsia="ru-RU"/>
              </w:rPr>
            </w:pPr>
            <w:r w:rsidRPr="005B52CE">
              <w:rPr>
                <w:rFonts w:ascii="Times New Roman" w:eastAsia="Times New Roman" w:hAnsi="Times New Roman" w:cs="Times New Roman"/>
                <w:lang w:eastAsia="ru-RU"/>
              </w:rPr>
              <w:t>-</w:t>
            </w:r>
          </w:p>
        </w:tc>
      </w:tr>
      <w:tr w:rsidR="00454C0F" w:rsidRPr="003172F4" w:rsidTr="00526788">
        <w:trPr>
          <w:gridBefore w:val="1"/>
          <w:wBefore w:w="15" w:type="dxa"/>
        </w:trPr>
        <w:tc>
          <w:tcPr>
            <w:tcW w:w="1578" w:type="dxa"/>
            <w:vMerge/>
            <w:tcBorders>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454C0F" w:rsidRPr="004B4968" w:rsidRDefault="00454C0F" w:rsidP="00454C0F">
            <w:pPr>
              <w:widowControl w:val="0"/>
              <w:spacing w:after="0" w:line="240" w:lineRule="auto"/>
              <w:rPr>
                <w:rFonts w:ascii="Times New Roman" w:eastAsia="Times New Roman" w:hAnsi="Times New Roman" w:cs="Times New Roman"/>
                <w:lang w:eastAsia="ru-RU"/>
              </w:rPr>
            </w:pPr>
            <w:r w:rsidRPr="004B4968">
              <w:rPr>
                <w:rFonts w:ascii="Times New Roman" w:eastAsia="Times New Roman" w:hAnsi="Times New Roman" w:cs="Times New Roman"/>
                <w:lang w:eastAsia="ru-RU"/>
              </w:rPr>
              <w:t>Всего по источникам</w:t>
            </w:r>
          </w:p>
        </w:tc>
        <w:tc>
          <w:tcPr>
            <w:tcW w:w="1701" w:type="dxa"/>
            <w:tcBorders>
              <w:top w:val="single" w:sz="4" w:space="0" w:color="auto"/>
              <w:left w:val="single" w:sz="4" w:space="0" w:color="auto"/>
              <w:bottom w:val="single" w:sz="4" w:space="0" w:color="auto"/>
              <w:right w:val="single" w:sz="4" w:space="0" w:color="auto"/>
            </w:tcBorders>
          </w:tcPr>
          <w:p w:rsidR="00454C0F" w:rsidRPr="00D80E52" w:rsidRDefault="00CA19AC" w:rsidP="004C636F">
            <w:pPr>
              <w:widowControl w:val="0"/>
              <w:spacing w:after="0" w:line="240" w:lineRule="auto"/>
              <w:jc w:val="center"/>
              <w:rPr>
                <w:rFonts w:ascii="Times New Roman" w:eastAsia="Times New Roman" w:hAnsi="Times New Roman" w:cs="Times New Roman"/>
                <w:lang w:eastAsia="ru-RU"/>
              </w:rPr>
            </w:pPr>
            <w:r w:rsidRPr="00D80E52">
              <w:rPr>
                <w:rFonts w:ascii="Times New Roman" w:eastAsia="Times New Roman" w:hAnsi="Times New Roman" w:cs="Times New Roman"/>
                <w:lang w:val="en-US" w:eastAsia="ru-RU"/>
              </w:rPr>
              <w:t>15</w:t>
            </w:r>
            <w:r w:rsidR="004C636F">
              <w:rPr>
                <w:rFonts w:ascii="Times New Roman" w:eastAsia="Times New Roman" w:hAnsi="Times New Roman" w:cs="Times New Roman"/>
                <w:lang w:eastAsia="ru-RU"/>
              </w:rPr>
              <w:t>2</w:t>
            </w:r>
            <w:r w:rsidRPr="00D80E52">
              <w:rPr>
                <w:rFonts w:ascii="Times New Roman" w:eastAsia="Times New Roman" w:hAnsi="Times New Roman" w:cs="Times New Roman"/>
                <w:lang w:eastAsia="ru-RU"/>
              </w:rPr>
              <w:t>57</w:t>
            </w:r>
            <w:r w:rsidR="00D80E52" w:rsidRPr="00D80E52">
              <w:rPr>
                <w:rFonts w:ascii="Times New Roman" w:eastAsia="Times New Roman" w:hAnsi="Times New Roman" w:cs="Times New Roman"/>
                <w:lang w:eastAsia="ru-RU"/>
              </w:rPr>
              <w:t>4</w:t>
            </w:r>
            <w:r w:rsidRPr="00D80E52">
              <w:rPr>
                <w:rFonts w:ascii="Times New Roman" w:eastAsia="Times New Roman" w:hAnsi="Times New Roman" w:cs="Times New Roman"/>
                <w:lang w:eastAsia="ru-RU"/>
              </w:rPr>
              <w:t>,</w:t>
            </w:r>
            <w:r w:rsidR="00D80E52" w:rsidRPr="00D80E52">
              <w:rPr>
                <w:rFonts w:ascii="Times New Roman" w:eastAsia="Times New Roman" w:hAnsi="Times New Roman" w:cs="Times New Roman"/>
                <w:lang w:eastAsia="ru-RU"/>
              </w:rPr>
              <w:t>118</w:t>
            </w:r>
          </w:p>
        </w:tc>
        <w:tc>
          <w:tcPr>
            <w:tcW w:w="1701" w:type="dxa"/>
            <w:tcBorders>
              <w:top w:val="single" w:sz="4" w:space="0" w:color="auto"/>
              <w:left w:val="single" w:sz="4" w:space="0" w:color="auto"/>
              <w:bottom w:val="single" w:sz="4" w:space="0" w:color="auto"/>
              <w:right w:val="single" w:sz="4" w:space="0" w:color="auto"/>
            </w:tcBorders>
          </w:tcPr>
          <w:p w:rsidR="00454C0F" w:rsidRPr="00D80E52" w:rsidRDefault="004C636F" w:rsidP="00D80E52">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r w:rsidR="00454C0F" w:rsidRPr="00D80E52">
              <w:rPr>
                <w:rFonts w:ascii="Times New Roman" w:eastAsia="Times New Roman" w:hAnsi="Times New Roman" w:cs="Times New Roman"/>
                <w:lang w:eastAsia="ru-RU"/>
              </w:rPr>
              <w:t>749,</w:t>
            </w:r>
            <w:r w:rsidR="00D80E52" w:rsidRPr="00D80E52">
              <w:rPr>
                <w:rFonts w:ascii="Times New Roman" w:eastAsia="Times New Roman" w:hAnsi="Times New Roman" w:cs="Times New Roman"/>
                <w:lang w:eastAsia="ru-RU"/>
              </w:rPr>
              <w:t>490</w:t>
            </w:r>
          </w:p>
        </w:tc>
        <w:tc>
          <w:tcPr>
            <w:tcW w:w="1418" w:type="dxa"/>
            <w:tcBorders>
              <w:top w:val="single" w:sz="4" w:space="0" w:color="auto"/>
              <w:left w:val="single" w:sz="4" w:space="0" w:color="auto"/>
              <w:bottom w:val="single" w:sz="4" w:space="0" w:color="auto"/>
              <w:right w:val="single" w:sz="4" w:space="0" w:color="auto"/>
            </w:tcBorders>
          </w:tcPr>
          <w:p w:rsidR="00454C0F" w:rsidRPr="00BE1EE3" w:rsidRDefault="00454C0F" w:rsidP="005B52CE">
            <w:pPr>
              <w:widowControl w:val="0"/>
              <w:spacing w:after="0" w:line="240" w:lineRule="auto"/>
              <w:jc w:val="center"/>
              <w:rPr>
                <w:rFonts w:ascii="Times New Roman" w:eastAsia="Times New Roman" w:hAnsi="Times New Roman" w:cs="Times New Roman"/>
                <w:lang w:eastAsia="ru-RU"/>
              </w:rPr>
            </w:pPr>
            <w:r w:rsidRPr="00BE1EE3">
              <w:rPr>
                <w:rFonts w:ascii="Times New Roman" w:eastAsia="Times New Roman" w:hAnsi="Times New Roman" w:cs="Times New Roman"/>
                <w:lang w:eastAsia="ru-RU"/>
              </w:rPr>
              <w:t>46058,20</w:t>
            </w:r>
            <w:r w:rsidR="005B52CE">
              <w:rPr>
                <w:rFonts w:ascii="Times New Roman" w:eastAsia="Times New Roman" w:hAnsi="Times New Roman" w:cs="Times New Roman"/>
                <w:lang w:eastAsia="ru-RU"/>
              </w:rPr>
              <w:t>3</w:t>
            </w:r>
          </w:p>
        </w:tc>
        <w:tc>
          <w:tcPr>
            <w:tcW w:w="1275" w:type="dxa"/>
            <w:gridSpan w:val="2"/>
            <w:tcBorders>
              <w:top w:val="single" w:sz="4" w:space="0" w:color="auto"/>
              <w:left w:val="single" w:sz="4" w:space="0" w:color="auto"/>
              <w:bottom w:val="single" w:sz="4" w:space="0" w:color="auto"/>
              <w:right w:val="single" w:sz="4" w:space="0" w:color="auto"/>
            </w:tcBorders>
          </w:tcPr>
          <w:p w:rsidR="00454C0F" w:rsidRPr="005B52CE" w:rsidRDefault="00454C0F" w:rsidP="005B52CE">
            <w:pPr>
              <w:widowControl w:val="0"/>
              <w:spacing w:after="0" w:line="240" w:lineRule="auto"/>
              <w:jc w:val="center"/>
              <w:rPr>
                <w:rFonts w:ascii="Times New Roman" w:eastAsia="Times New Roman" w:hAnsi="Times New Roman" w:cs="Times New Roman"/>
                <w:lang w:eastAsia="ru-RU"/>
              </w:rPr>
            </w:pPr>
            <w:r w:rsidRPr="005B52CE">
              <w:rPr>
                <w:rFonts w:ascii="Times New Roman" w:eastAsia="Times New Roman" w:hAnsi="Times New Roman" w:cs="Times New Roman"/>
                <w:lang w:eastAsia="ru-RU"/>
              </w:rPr>
              <w:t>4</w:t>
            </w:r>
            <w:r w:rsidR="007C4304" w:rsidRPr="005B52CE">
              <w:rPr>
                <w:rFonts w:ascii="Times New Roman" w:eastAsia="Times New Roman" w:hAnsi="Times New Roman" w:cs="Times New Roman"/>
                <w:lang w:eastAsia="ru-RU"/>
              </w:rPr>
              <w:t>8766</w:t>
            </w:r>
            <w:r w:rsidRPr="005B52CE">
              <w:rPr>
                <w:rFonts w:ascii="Times New Roman" w:eastAsia="Times New Roman" w:hAnsi="Times New Roman" w:cs="Times New Roman"/>
                <w:lang w:eastAsia="ru-RU"/>
              </w:rPr>
              <w:t>,</w:t>
            </w:r>
            <w:r w:rsidR="007C4304" w:rsidRPr="005B52CE">
              <w:rPr>
                <w:rFonts w:ascii="Times New Roman" w:eastAsia="Times New Roman" w:hAnsi="Times New Roman" w:cs="Times New Roman"/>
                <w:lang w:eastAsia="ru-RU"/>
              </w:rPr>
              <w:t>4</w:t>
            </w:r>
            <w:r w:rsidR="005B52CE" w:rsidRPr="005B52CE">
              <w:rPr>
                <w:rFonts w:ascii="Times New Roman" w:eastAsia="Times New Roman" w:hAnsi="Times New Roman" w:cs="Times New Roman"/>
                <w:lang w:eastAsia="ru-RU"/>
              </w:rPr>
              <w:t>25</w:t>
            </w:r>
          </w:p>
        </w:tc>
      </w:tr>
      <w:tr w:rsidR="00D73732" w:rsidRPr="009735AB" w:rsidTr="00526788">
        <w:trPr>
          <w:gridAfter w:val="1"/>
          <w:wAfter w:w="140" w:type="dxa"/>
        </w:trPr>
        <w:tc>
          <w:tcPr>
            <w:tcW w:w="9533" w:type="dxa"/>
            <w:gridSpan w:val="7"/>
            <w:tcBorders>
              <w:top w:val="nil"/>
              <w:left w:val="nil"/>
              <w:bottom w:val="nil"/>
              <w:right w:val="nil"/>
            </w:tcBorders>
          </w:tcPr>
          <w:p w:rsidR="00D73732" w:rsidRPr="002D52D0" w:rsidRDefault="00216B18" w:rsidP="00707C69">
            <w:pPr>
              <w:widowControl w:val="0"/>
              <w:spacing w:after="0" w:line="240" w:lineRule="auto"/>
              <w:jc w:val="center"/>
              <w:rPr>
                <w:rFonts w:ascii="Times New Roman" w:eastAsia="Times New Roman" w:hAnsi="Times New Roman" w:cs="Times New Roman"/>
                <w:bCs/>
                <w:spacing w:val="-10"/>
                <w:sz w:val="26"/>
                <w:szCs w:val="26"/>
                <w:lang w:eastAsia="ru-RU"/>
              </w:rPr>
            </w:pPr>
            <w:r w:rsidRPr="002D52D0">
              <w:rPr>
                <w:rFonts w:ascii="Times New Roman" w:eastAsia="Times New Roman" w:hAnsi="Times New Roman" w:cs="Times New Roman"/>
                <w:bCs/>
                <w:spacing w:val="-10"/>
                <w:sz w:val="26"/>
                <w:szCs w:val="26"/>
                <w:lang w:eastAsia="ru-RU"/>
              </w:rPr>
              <w:t>Структура муниципальной</w:t>
            </w:r>
            <w:r w:rsidR="00D73732" w:rsidRPr="002D52D0">
              <w:rPr>
                <w:rFonts w:ascii="Times New Roman" w:eastAsia="Times New Roman" w:hAnsi="Times New Roman" w:cs="Times New Roman"/>
                <w:bCs/>
                <w:spacing w:val="-10"/>
                <w:sz w:val="26"/>
                <w:szCs w:val="26"/>
                <w:lang w:eastAsia="ru-RU"/>
              </w:rPr>
              <w:t xml:space="preserve"> программы</w:t>
            </w:r>
          </w:p>
          <w:p w:rsidR="00905C99" w:rsidRPr="002D52D0" w:rsidRDefault="00905C99" w:rsidP="00707C69">
            <w:pPr>
              <w:widowControl w:val="0"/>
              <w:spacing w:after="0" w:line="240" w:lineRule="auto"/>
              <w:jc w:val="center"/>
              <w:rPr>
                <w:rFonts w:ascii="Times New Roman" w:eastAsia="Times New Roman" w:hAnsi="Times New Roman" w:cs="Times New Roman"/>
                <w:bCs/>
                <w:spacing w:val="-10"/>
                <w:sz w:val="26"/>
                <w:szCs w:val="26"/>
                <w:lang w:eastAsia="ru-RU"/>
              </w:rPr>
            </w:pPr>
            <w:r w:rsidRPr="002D52D0">
              <w:rPr>
                <w:rFonts w:ascii="Times New Roman" w:eastAsia="Times New Roman" w:hAnsi="Times New Roman" w:cs="Times New Roman"/>
                <w:bCs/>
                <w:spacing w:val="-10"/>
                <w:sz w:val="26"/>
                <w:szCs w:val="26"/>
                <w:lang w:eastAsia="ru-RU"/>
              </w:rPr>
              <w:t>«</w:t>
            </w:r>
            <w:r w:rsidR="00216B18" w:rsidRPr="002D52D0">
              <w:rPr>
                <w:rFonts w:ascii="Times New Roman" w:eastAsia="Times New Roman" w:hAnsi="Times New Roman" w:cs="Times New Roman"/>
                <w:bCs/>
                <w:spacing w:val="-10"/>
                <w:sz w:val="26"/>
                <w:szCs w:val="26"/>
                <w:lang w:eastAsia="ru-RU"/>
              </w:rPr>
              <w:t xml:space="preserve">Оздоровление </w:t>
            </w:r>
            <w:r w:rsidRPr="002D52D0">
              <w:rPr>
                <w:rFonts w:ascii="Times New Roman" w:eastAsia="Times New Roman" w:hAnsi="Times New Roman" w:cs="Times New Roman"/>
                <w:bCs/>
                <w:spacing w:val="-10"/>
                <w:sz w:val="26"/>
                <w:szCs w:val="26"/>
                <w:lang w:eastAsia="ru-RU"/>
              </w:rPr>
              <w:t xml:space="preserve">экологической обстановки на территории </w:t>
            </w:r>
          </w:p>
          <w:p w:rsidR="00D73732" w:rsidRPr="002D52D0" w:rsidRDefault="00905C99" w:rsidP="00707C69">
            <w:pPr>
              <w:widowControl w:val="0"/>
              <w:spacing w:after="0" w:line="240" w:lineRule="auto"/>
              <w:jc w:val="center"/>
              <w:rPr>
                <w:rFonts w:ascii="Times New Roman" w:eastAsia="Times New Roman" w:hAnsi="Times New Roman" w:cs="Times New Roman"/>
                <w:bCs/>
                <w:spacing w:val="-10"/>
                <w:sz w:val="26"/>
                <w:szCs w:val="26"/>
                <w:lang w:eastAsia="ru-RU"/>
              </w:rPr>
            </w:pPr>
            <w:r w:rsidRPr="002D52D0">
              <w:rPr>
                <w:rFonts w:ascii="Times New Roman" w:eastAsia="Times New Roman" w:hAnsi="Times New Roman" w:cs="Times New Roman"/>
                <w:bCs/>
                <w:spacing w:val="-10"/>
                <w:sz w:val="26"/>
                <w:szCs w:val="26"/>
                <w:lang w:eastAsia="ru-RU"/>
              </w:rPr>
              <w:t>Озерского городского округа»</w:t>
            </w:r>
          </w:p>
          <w:p w:rsidR="00D73732" w:rsidRPr="009735AB" w:rsidRDefault="00D73732" w:rsidP="002D52D0">
            <w:pPr>
              <w:widowControl w:val="0"/>
              <w:spacing w:after="0" w:line="240" w:lineRule="auto"/>
              <w:jc w:val="center"/>
              <w:rPr>
                <w:rFonts w:ascii="Times New Roman" w:eastAsia="Courier New" w:hAnsi="Times New Roman" w:cs="Times New Roman"/>
                <w:b/>
                <w:bCs/>
                <w:spacing w:val="-10"/>
                <w:sz w:val="20"/>
                <w:szCs w:val="20"/>
                <w:lang w:eastAsia="ru-RU"/>
              </w:rPr>
            </w:pPr>
          </w:p>
        </w:tc>
      </w:tr>
    </w:tbl>
    <w:p w:rsidR="00814A20" w:rsidRPr="009735AB" w:rsidRDefault="00814A20" w:rsidP="003172F4">
      <w:pPr>
        <w:widowControl w:val="0"/>
        <w:spacing w:after="0" w:line="240" w:lineRule="auto"/>
        <w:ind w:left="5245"/>
        <w:rPr>
          <w:rFonts w:ascii="Times New Roman" w:eastAsia="Times New Roman" w:hAnsi="Times New Roman" w:cs="Times New Roman"/>
          <w:bCs/>
          <w:sz w:val="24"/>
          <w:szCs w:val="24"/>
          <w:lang w:eastAsia="ru-RU"/>
        </w:rPr>
      </w:pPr>
    </w:p>
    <w:tbl>
      <w:tblPr>
        <w:tblStyle w:val="aa"/>
        <w:tblW w:w="0" w:type="auto"/>
        <w:tblLayout w:type="fixed"/>
        <w:tblLook w:val="04A0" w:firstRow="1" w:lastRow="0" w:firstColumn="1" w:lastColumn="0" w:noHBand="0" w:noVBand="1"/>
      </w:tblPr>
      <w:tblGrid>
        <w:gridCol w:w="630"/>
        <w:gridCol w:w="4023"/>
        <w:gridCol w:w="20"/>
        <w:gridCol w:w="2268"/>
        <w:gridCol w:w="39"/>
        <w:gridCol w:w="2327"/>
      </w:tblGrid>
      <w:tr w:rsidR="009735AB" w:rsidRPr="004564B6" w:rsidTr="00707C69">
        <w:tc>
          <w:tcPr>
            <w:tcW w:w="630" w:type="dxa"/>
          </w:tcPr>
          <w:p w:rsidR="00814A20" w:rsidRPr="004564B6" w:rsidRDefault="00814A20" w:rsidP="00707C69">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 п/п</w:t>
            </w:r>
          </w:p>
        </w:tc>
        <w:tc>
          <w:tcPr>
            <w:tcW w:w="4023" w:type="dxa"/>
          </w:tcPr>
          <w:p w:rsidR="00814A20" w:rsidRPr="004564B6" w:rsidRDefault="00814A20" w:rsidP="00707C69">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Задачи структурного элемента</w:t>
            </w:r>
          </w:p>
        </w:tc>
        <w:tc>
          <w:tcPr>
            <w:tcW w:w="2327" w:type="dxa"/>
            <w:gridSpan w:val="3"/>
          </w:tcPr>
          <w:p w:rsidR="00814A20" w:rsidRPr="004564B6" w:rsidRDefault="00814A20" w:rsidP="00707C69">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Срок реализации структурного элемента</w:t>
            </w:r>
          </w:p>
        </w:tc>
        <w:tc>
          <w:tcPr>
            <w:tcW w:w="2327" w:type="dxa"/>
          </w:tcPr>
          <w:p w:rsidR="00814A20" w:rsidRPr="004564B6" w:rsidRDefault="00814A20" w:rsidP="00707C69">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Исполнитель</w:t>
            </w:r>
          </w:p>
        </w:tc>
      </w:tr>
      <w:tr w:rsidR="009735AB" w:rsidRPr="004564B6" w:rsidTr="00707C69">
        <w:tc>
          <w:tcPr>
            <w:tcW w:w="630" w:type="dxa"/>
          </w:tcPr>
          <w:p w:rsidR="00814A20" w:rsidRPr="004564B6" w:rsidRDefault="00814A20" w:rsidP="00707C69">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1</w:t>
            </w:r>
          </w:p>
        </w:tc>
        <w:tc>
          <w:tcPr>
            <w:tcW w:w="4023" w:type="dxa"/>
          </w:tcPr>
          <w:p w:rsidR="00814A20" w:rsidRPr="004564B6" w:rsidRDefault="00814A20" w:rsidP="00707C69">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2</w:t>
            </w:r>
          </w:p>
        </w:tc>
        <w:tc>
          <w:tcPr>
            <w:tcW w:w="2327" w:type="dxa"/>
            <w:gridSpan w:val="3"/>
          </w:tcPr>
          <w:p w:rsidR="00814A20" w:rsidRPr="004564B6" w:rsidRDefault="00814A20" w:rsidP="00707C69">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3</w:t>
            </w:r>
          </w:p>
        </w:tc>
        <w:tc>
          <w:tcPr>
            <w:tcW w:w="2327" w:type="dxa"/>
          </w:tcPr>
          <w:p w:rsidR="00814A20" w:rsidRPr="004564B6" w:rsidRDefault="00814A20" w:rsidP="00707C69">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4</w:t>
            </w:r>
          </w:p>
        </w:tc>
      </w:tr>
      <w:tr w:rsidR="009735AB" w:rsidRPr="004564B6" w:rsidTr="00707C69">
        <w:tc>
          <w:tcPr>
            <w:tcW w:w="630" w:type="dxa"/>
          </w:tcPr>
          <w:p w:rsidR="00814A20" w:rsidRPr="004564B6" w:rsidRDefault="00A93E12" w:rsidP="00707C69">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1</w:t>
            </w:r>
          </w:p>
        </w:tc>
        <w:tc>
          <w:tcPr>
            <w:tcW w:w="8677" w:type="dxa"/>
            <w:gridSpan w:val="5"/>
          </w:tcPr>
          <w:p w:rsidR="00814A20" w:rsidRPr="004564B6" w:rsidRDefault="006157B1" w:rsidP="00113895">
            <w:pPr>
              <w:widowControl w:val="0"/>
              <w:jc w:val="center"/>
              <w:rPr>
                <w:rFonts w:ascii="Times New Roman" w:eastAsia="Courier New" w:hAnsi="Times New Roman" w:cs="Times New Roman"/>
                <w:bCs/>
                <w:spacing w:val="-10"/>
                <w:sz w:val="24"/>
                <w:szCs w:val="24"/>
                <w:lang w:eastAsia="ru-RU"/>
              </w:rPr>
            </w:pPr>
            <w:r w:rsidRPr="004564B6">
              <w:rPr>
                <w:rFonts w:ascii="Times New Roman" w:eastAsia="Times New Roman" w:hAnsi="Times New Roman" w:cs="Times New Roman"/>
                <w:bCs/>
                <w:sz w:val="24"/>
                <w:szCs w:val="24"/>
                <w:lang w:eastAsia="ru-RU"/>
              </w:rPr>
              <w:t>Структурный элемент «Снижение уровня загрязнения окружающей среды»</w:t>
            </w:r>
          </w:p>
        </w:tc>
      </w:tr>
      <w:tr w:rsidR="009735AB" w:rsidRPr="004564B6" w:rsidTr="00707C69">
        <w:tc>
          <w:tcPr>
            <w:tcW w:w="630" w:type="dxa"/>
          </w:tcPr>
          <w:p w:rsidR="00814A20" w:rsidRPr="004564B6" w:rsidRDefault="00A93E12" w:rsidP="006157B1">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1.1</w:t>
            </w:r>
          </w:p>
        </w:tc>
        <w:tc>
          <w:tcPr>
            <w:tcW w:w="4023" w:type="dxa"/>
          </w:tcPr>
          <w:p w:rsidR="00814A20" w:rsidRPr="004564B6" w:rsidRDefault="00A93E12" w:rsidP="00707C69">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У</w:t>
            </w:r>
            <w:r w:rsidR="00216B18" w:rsidRPr="004564B6">
              <w:rPr>
                <w:rFonts w:ascii="Times New Roman" w:eastAsia="Courier New" w:hAnsi="Times New Roman" w:cs="Times New Roman"/>
                <w:bCs/>
                <w:spacing w:val="-10"/>
                <w:sz w:val="24"/>
                <w:szCs w:val="24"/>
                <w:lang w:eastAsia="ru-RU"/>
              </w:rPr>
              <w:t>лучшение экологической обстановки</w:t>
            </w:r>
          </w:p>
        </w:tc>
        <w:tc>
          <w:tcPr>
            <w:tcW w:w="2327" w:type="dxa"/>
            <w:gridSpan w:val="3"/>
          </w:tcPr>
          <w:p w:rsidR="00814A20" w:rsidRPr="004564B6" w:rsidRDefault="007F1E8A" w:rsidP="00707C69">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2024-2026</w:t>
            </w:r>
            <w:r w:rsidR="002D52D0" w:rsidRPr="004564B6">
              <w:rPr>
                <w:rFonts w:ascii="Times New Roman" w:eastAsia="Courier New" w:hAnsi="Times New Roman" w:cs="Times New Roman"/>
                <w:bCs/>
                <w:spacing w:val="-10"/>
                <w:sz w:val="24"/>
                <w:szCs w:val="24"/>
                <w:lang w:eastAsia="ru-RU"/>
              </w:rPr>
              <w:t xml:space="preserve"> гг.</w:t>
            </w:r>
          </w:p>
        </w:tc>
        <w:tc>
          <w:tcPr>
            <w:tcW w:w="2327" w:type="dxa"/>
          </w:tcPr>
          <w:p w:rsidR="00814A20" w:rsidRPr="004564B6" w:rsidRDefault="00216B18" w:rsidP="00707C69">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УКСиБ</w:t>
            </w:r>
          </w:p>
        </w:tc>
      </w:tr>
      <w:tr w:rsidR="009735AB" w:rsidRPr="004564B6" w:rsidTr="00707C69">
        <w:tc>
          <w:tcPr>
            <w:tcW w:w="630" w:type="dxa"/>
          </w:tcPr>
          <w:p w:rsidR="00216B18" w:rsidRPr="004564B6" w:rsidRDefault="006157B1" w:rsidP="00216B18">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1</w:t>
            </w:r>
            <w:r w:rsidR="00081D2B" w:rsidRPr="004564B6">
              <w:rPr>
                <w:rFonts w:ascii="Times New Roman" w:eastAsia="Courier New" w:hAnsi="Times New Roman" w:cs="Times New Roman"/>
                <w:bCs/>
                <w:spacing w:val="-10"/>
                <w:sz w:val="24"/>
                <w:szCs w:val="24"/>
                <w:lang w:eastAsia="ru-RU"/>
              </w:rPr>
              <w:t>.2</w:t>
            </w:r>
          </w:p>
        </w:tc>
        <w:tc>
          <w:tcPr>
            <w:tcW w:w="4023" w:type="dxa"/>
          </w:tcPr>
          <w:p w:rsidR="002D52D0" w:rsidRPr="004564B6" w:rsidRDefault="00A93E12" w:rsidP="00A93E12">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О</w:t>
            </w:r>
            <w:r w:rsidR="00216B18" w:rsidRPr="004564B6">
              <w:rPr>
                <w:rFonts w:ascii="Times New Roman" w:eastAsia="Courier New" w:hAnsi="Times New Roman" w:cs="Times New Roman"/>
                <w:bCs/>
                <w:spacing w:val="-10"/>
                <w:sz w:val="24"/>
                <w:szCs w:val="24"/>
                <w:lang w:eastAsia="ru-RU"/>
              </w:rPr>
              <w:t>здоровлени</w:t>
            </w:r>
            <w:r w:rsidRPr="004564B6">
              <w:rPr>
                <w:rFonts w:ascii="Times New Roman" w:eastAsia="Courier New" w:hAnsi="Times New Roman" w:cs="Times New Roman"/>
                <w:bCs/>
                <w:spacing w:val="-10"/>
                <w:sz w:val="24"/>
                <w:szCs w:val="24"/>
                <w:lang w:eastAsia="ru-RU"/>
              </w:rPr>
              <w:t>е</w:t>
            </w:r>
            <w:r w:rsidR="00216B18" w:rsidRPr="004564B6">
              <w:rPr>
                <w:rFonts w:ascii="Times New Roman" w:eastAsia="Courier New" w:hAnsi="Times New Roman" w:cs="Times New Roman"/>
                <w:bCs/>
                <w:spacing w:val="-10"/>
                <w:sz w:val="24"/>
                <w:szCs w:val="24"/>
                <w:lang w:eastAsia="ru-RU"/>
              </w:rPr>
              <w:t xml:space="preserve"> состояния </w:t>
            </w:r>
          </w:p>
          <w:p w:rsidR="00216B18" w:rsidRPr="004564B6" w:rsidRDefault="00216B18" w:rsidP="00A93E12">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водных объектов</w:t>
            </w:r>
          </w:p>
        </w:tc>
        <w:tc>
          <w:tcPr>
            <w:tcW w:w="2327" w:type="dxa"/>
            <w:gridSpan w:val="3"/>
          </w:tcPr>
          <w:p w:rsidR="00216B18" w:rsidRPr="004564B6" w:rsidRDefault="00216B18" w:rsidP="00216B18">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2024-2026</w:t>
            </w:r>
            <w:r w:rsidR="002D52D0" w:rsidRPr="004564B6">
              <w:rPr>
                <w:rFonts w:ascii="Times New Roman" w:eastAsia="Courier New" w:hAnsi="Times New Roman" w:cs="Times New Roman"/>
                <w:bCs/>
                <w:spacing w:val="-10"/>
                <w:sz w:val="24"/>
                <w:szCs w:val="24"/>
                <w:lang w:eastAsia="ru-RU"/>
              </w:rPr>
              <w:t xml:space="preserve"> гг.</w:t>
            </w:r>
          </w:p>
        </w:tc>
        <w:tc>
          <w:tcPr>
            <w:tcW w:w="2327" w:type="dxa"/>
          </w:tcPr>
          <w:p w:rsidR="00216B18" w:rsidRPr="004564B6" w:rsidRDefault="00216B18" w:rsidP="00216B18">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УКСиБ</w:t>
            </w:r>
          </w:p>
        </w:tc>
      </w:tr>
      <w:tr w:rsidR="00305C30" w:rsidRPr="004564B6" w:rsidTr="001A01EA">
        <w:tc>
          <w:tcPr>
            <w:tcW w:w="630" w:type="dxa"/>
          </w:tcPr>
          <w:p w:rsidR="00305C30" w:rsidRPr="004564B6" w:rsidRDefault="00305C30" w:rsidP="00216B18">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2</w:t>
            </w:r>
          </w:p>
        </w:tc>
        <w:tc>
          <w:tcPr>
            <w:tcW w:w="8677" w:type="dxa"/>
            <w:gridSpan w:val="5"/>
          </w:tcPr>
          <w:p w:rsidR="00305C30" w:rsidRPr="004564B6" w:rsidRDefault="00305C30" w:rsidP="00216B18">
            <w:pPr>
              <w:widowControl w:val="0"/>
              <w:jc w:val="center"/>
              <w:rPr>
                <w:rFonts w:ascii="Times New Roman" w:eastAsia="Times New Roman" w:hAnsi="Times New Roman" w:cs="Times New Roman"/>
                <w:bCs/>
                <w:sz w:val="24"/>
                <w:szCs w:val="24"/>
                <w:lang w:eastAsia="ru-RU"/>
              </w:rPr>
            </w:pPr>
            <w:r w:rsidRPr="004564B6">
              <w:rPr>
                <w:rFonts w:ascii="Times New Roman" w:eastAsia="Times New Roman" w:hAnsi="Times New Roman" w:cs="Times New Roman"/>
                <w:bCs/>
                <w:sz w:val="24"/>
                <w:szCs w:val="24"/>
                <w:lang w:eastAsia="ru-RU"/>
              </w:rPr>
              <w:t>Структурный элемент «Озеленение»</w:t>
            </w:r>
          </w:p>
        </w:tc>
      </w:tr>
      <w:tr w:rsidR="00305C30" w:rsidRPr="004564B6" w:rsidTr="00305C30">
        <w:tc>
          <w:tcPr>
            <w:tcW w:w="630" w:type="dxa"/>
          </w:tcPr>
          <w:p w:rsidR="00305C30" w:rsidRPr="004564B6" w:rsidRDefault="00305C30" w:rsidP="00305C30">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2.1</w:t>
            </w:r>
          </w:p>
        </w:tc>
        <w:tc>
          <w:tcPr>
            <w:tcW w:w="4043" w:type="dxa"/>
            <w:gridSpan w:val="2"/>
          </w:tcPr>
          <w:p w:rsidR="00305C30" w:rsidRPr="004564B6" w:rsidRDefault="00305C30" w:rsidP="00305C30">
            <w:pPr>
              <w:widowControl w:val="0"/>
              <w:jc w:val="center"/>
              <w:rPr>
                <w:rFonts w:ascii="Times New Roman" w:eastAsia="Times New Roman" w:hAnsi="Times New Roman" w:cs="Times New Roman"/>
                <w:sz w:val="24"/>
                <w:szCs w:val="24"/>
                <w:lang w:eastAsia="ru-RU"/>
              </w:rPr>
            </w:pPr>
            <w:r w:rsidRPr="004564B6">
              <w:rPr>
                <w:rFonts w:ascii="Times New Roman" w:eastAsia="Times New Roman" w:hAnsi="Times New Roman" w:cs="Times New Roman"/>
                <w:sz w:val="24"/>
                <w:szCs w:val="24"/>
                <w:lang w:eastAsia="ru-RU"/>
              </w:rPr>
              <w:t xml:space="preserve">Улучшение санитарного и эстетического состояния </w:t>
            </w:r>
          </w:p>
          <w:p w:rsidR="00305C30" w:rsidRPr="004564B6" w:rsidRDefault="00305C30" w:rsidP="00305C30">
            <w:pPr>
              <w:widowControl w:val="0"/>
              <w:jc w:val="center"/>
              <w:rPr>
                <w:rFonts w:ascii="Times New Roman" w:eastAsia="Courier New" w:hAnsi="Times New Roman" w:cs="Times New Roman"/>
                <w:bCs/>
                <w:spacing w:val="-10"/>
                <w:sz w:val="24"/>
                <w:szCs w:val="24"/>
                <w:lang w:eastAsia="ru-RU"/>
              </w:rPr>
            </w:pPr>
            <w:r w:rsidRPr="004564B6">
              <w:rPr>
                <w:rFonts w:ascii="Times New Roman" w:eastAsia="Times New Roman" w:hAnsi="Times New Roman" w:cs="Times New Roman"/>
                <w:sz w:val="24"/>
                <w:szCs w:val="24"/>
                <w:lang w:eastAsia="ru-RU"/>
              </w:rPr>
              <w:t>территории округа</w:t>
            </w:r>
          </w:p>
        </w:tc>
        <w:tc>
          <w:tcPr>
            <w:tcW w:w="2268" w:type="dxa"/>
          </w:tcPr>
          <w:p w:rsidR="00305C30" w:rsidRPr="004564B6" w:rsidRDefault="00305C30" w:rsidP="00305C30">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2024-2026 гг.</w:t>
            </w:r>
          </w:p>
        </w:tc>
        <w:tc>
          <w:tcPr>
            <w:tcW w:w="2366" w:type="dxa"/>
            <w:gridSpan w:val="2"/>
          </w:tcPr>
          <w:p w:rsidR="00305C30" w:rsidRPr="004564B6" w:rsidRDefault="00305C30" w:rsidP="00305C30">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УКСиБ</w:t>
            </w:r>
          </w:p>
        </w:tc>
      </w:tr>
      <w:tr w:rsidR="00305C30" w:rsidRPr="004564B6" w:rsidTr="001A01EA">
        <w:tc>
          <w:tcPr>
            <w:tcW w:w="630" w:type="dxa"/>
          </w:tcPr>
          <w:p w:rsidR="00305C30" w:rsidRPr="004564B6" w:rsidRDefault="00305C30" w:rsidP="00305C30">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3</w:t>
            </w:r>
          </w:p>
        </w:tc>
        <w:tc>
          <w:tcPr>
            <w:tcW w:w="8677" w:type="dxa"/>
            <w:gridSpan w:val="5"/>
          </w:tcPr>
          <w:p w:rsidR="00305C30" w:rsidRPr="004564B6" w:rsidRDefault="00305C30" w:rsidP="00305C30">
            <w:pPr>
              <w:widowControl w:val="0"/>
              <w:jc w:val="center"/>
              <w:rPr>
                <w:rFonts w:ascii="Times New Roman" w:eastAsia="Courier New" w:hAnsi="Times New Roman" w:cs="Times New Roman"/>
                <w:bCs/>
                <w:spacing w:val="-10"/>
                <w:sz w:val="24"/>
                <w:szCs w:val="24"/>
                <w:lang w:eastAsia="ru-RU"/>
              </w:rPr>
            </w:pPr>
            <w:r w:rsidRPr="004564B6">
              <w:rPr>
                <w:rFonts w:ascii="Times New Roman" w:eastAsia="Times New Roman" w:hAnsi="Times New Roman" w:cs="Times New Roman"/>
                <w:bCs/>
                <w:sz w:val="24"/>
                <w:szCs w:val="24"/>
                <w:lang w:eastAsia="ru-RU"/>
              </w:rPr>
              <w:t>Структурный элемент «Лесовосстановление и защита лесов»</w:t>
            </w:r>
          </w:p>
        </w:tc>
      </w:tr>
      <w:tr w:rsidR="00305C30" w:rsidRPr="004564B6" w:rsidTr="00707C69">
        <w:tc>
          <w:tcPr>
            <w:tcW w:w="630" w:type="dxa"/>
          </w:tcPr>
          <w:p w:rsidR="00305C30" w:rsidRPr="004564B6" w:rsidRDefault="00305C30" w:rsidP="00305C30">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3.1</w:t>
            </w:r>
          </w:p>
        </w:tc>
        <w:tc>
          <w:tcPr>
            <w:tcW w:w="4023" w:type="dxa"/>
          </w:tcPr>
          <w:p w:rsidR="00305C30" w:rsidRPr="004564B6" w:rsidRDefault="00305C30" w:rsidP="00305C30">
            <w:pPr>
              <w:widowControl w:val="0"/>
              <w:jc w:val="center"/>
              <w:rPr>
                <w:rFonts w:ascii="Times New Roman" w:hAnsi="Times New Roman" w:cs="Times New Roman"/>
                <w:sz w:val="24"/>
                <w:szCs w:val="24"/>
              </w:rPr>
            </w:pPr>
            <w:r w:rsidRPr="004564B6">
              <w:rPr>
                <w:rFonts w:ascii="Times New Roman" w:hAnsi="Times New Roman" w:cs="Times New Roman"/>
                <w:sz w:val="24"/>
                <w:szCs w:val="24"/>
              </w:rPr>
              <w:t xml:space="preserve">Лесовосстановление, </w:t>
            </w:r>
          </w:p>
          <w:p w:rsidR="00305C30" w:rsidRPr="004564B6" w:rsidRDefault="00305C30" w:rsidP="00305C30">
            <w:pPr>
              <w:widowControl w:val="0"/>
              <w:jc w:val="center"/>
              <w:rPr>
                <w:rFonts w:ascii="Times New Roman" w:hAnsi="Times New Roman" w:cs="Times New Roman"/>
                <w:sz w:val="24"/>
                <w:szCs w:val="24"/>
              </w:rPr>
            </w:pPr>
            <w:r w:rsidRPr="004564B6">
              <w:rPr>
                <w:rFonts w:ascii="Times New Roman" w:hAnsi="Times New Roman" w:cs="Times New Roman"/>
                <w:sz w:val="24"/>
                <w:szCs w:val="24"/>
              </w:rPr>
              <w:t xml:space="preserve">лесоразведение, охрана </w:t>
            </w:r>
          </w:p>
          <w:p w:rsidR="00305C30" w:rsidRPr="004564B6" w:rsidRDefault="00305C30" w:rsidP="00305C30">
            <w:pPr>
              <w:widowControl w:val="0"/>
              <w:jc w:val="center"/>
              <w:rPr>
                <w:rFonts w:ascii="Times New Roman" w:eastAsia="Courier New" w:hAnsi="Times New Roman" w:cs="Times New Roman"/>
                <w:bCs/>
                <w:spacing w:val="-10"/>
                <w:sz w:val="24"/>
                <w:szCs w:val="24"/>
                <w:lang w:eastAsia="ru-RU"/>
              </w:rPr>
            </w:pPr>
            <w:r w:rsidRPr="004564B6">
              <w:rPr>
                <w:rFonts w:ascii="Times New Roman" w:hAnsi="Times New Roman" w:cs="Times New Roman"/>
                <w:sz w:val="24"/>
                <w:szCs w:val="24"/>
              </w:rPr>
              <w:t>и защита лесов</w:t>
            </w:r>
          </w:p>
        </w:tc>
        <w:tc>
          <w:tcPr>
            <w:tcW w:w="2327" w:type="dxa"/>
            <w:gridSpan w:val="3"/>
          </w:tcPr>
          <w:p w:rsidR="00305C30" w:rsidRPr="004564B6" w:rsidRDefault="00305C30" w:rsidP="00305C30">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2024-2026 гг.</w:t>
            </w:r>
          </w:p>
        </w:tc>
        <w:tc>
          <w:tcPr>
            <w:tcW w:w="2327" w:type="dxa"/>
          </w:tcPr>
          <w:p w:rsidR="00305C30" w:rsidRPr="004564B6" w:rsidRDefault="00305C30" w:rsidP="00305C30">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УИО</w:t>
            </w:r>
          </w:p>
          <w:p w:rsidR="00305C30" w:rsidRPr="004564B6" w:rsidRDefault="00305C30" w:rsidP="00305C30">
            <w:pPr>
              <w:widowControl w:val="0"/>
              <w:jc w:val="center"/>
              <w:rPr>
                <w:rFonts w:ascii="Times New Roman" w:eastAsia="Courier New" w:hAnsi="Times New Roman" w:cs="Times New Roman"/>
                <w:bCs/>
                <w:spacing w:val="-10"/>
                <w:sz w:val="24"/>
                <w:szCs w:val="24"/>
                <w:lang w:eastAsia="ru-RU"/>
              </w:rPr>
            </w:pPr>
            <w:r w:rsidRPr="004564B6">
              <w:rPr>
                <w:rFonts w:ascii="Times New Roman" w:eastAsia="Courier New" w:hAnsi="Times New Roman" w:cs="Times New Roman"/>
                <w:bCs/>
                <w:spacing w:val="-10"/>
                <w:sz w:val="24"/>
                <w:szCs w:val="24"/>
                <w:lang w:eastAsia="ru-RU"/>
              </w:rPr>
              <w:t>(МКУ «Озерское лесничество»)</w:t>
            </w:r>
          </w:p>
        </w:tc>
      </w:tr>
    </w:tbl>
    <w:p w:rsidR="00814A20" w:rsidRPr="00DF1014" w:rsidRDefault="00814A20" w:rsidP="003172F4">
      <w:pPr>
        <w:widowControl w:val="0"/>
        <w:spacing w:after="0" w:line="240" w:lineRule="auto"/>
        <w:ind w:left="5245"/>
        <w:rPr>
          <w:rFonts w:ascii="Times New Roman" w:eastAsia="Times New Roman" w:hAnsi="Times New Roman" w:cs="Times New Roman"/>
          <w:bCs/>
          <w:sz w:val="24"/>
          <w:szCs w:val="24"/>
          <w:lang w:eastAsia="ru-RU"/>
        </w:rPr>
      </w:pPr>
    </w:p>
    <w:p w:rsidR="00707C69" w:rsidRPr="00DF1014" w:rsidRDefault="00707C69" w:rsidP="003172F4">
      <w:pPr>
        <w:widowControl w:val="0"/>
        <w:spacing w:after="0" w:line="240" w:lineRule="auto"/>
        <w:ind w:left="5245"/>
        <w:rPr>
          <w:rFonts w:ascii="Times New Roman" w:eastAsia="Times New Roman" w:hAnsi="Times New Roman" w:cs="Times New Roman"/>
          <w:bCs/>
          <w:sz w:val="24"/>
          <w:szCs w:val="24"/>
          <w:lang w:eastAsia="ru-RU"/>
        </w:rPr>
      </w:pPr>
      <w:r w:rsidRPr="00DF1014">
        <w:rPr>
          <w:rFonts w:ascii="Times New Roman" w:eastAsia="Times New Roman" w:hAnsi="Times New Roman" w:cs="Times New Roman"/>
          <w:bCs/>
          <w:sz w:val="24"/>
          <w:szCs w:val="24"/>
          <w:lang w:eastAsia="ru-RU"/>
        </w:rPr>
        <w:br w:type="page"/>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926"/>
        <w:gridCol w:w="1935"/>
        <w:gridCol w:w="1418"/>
        <w:gridCol w:w="1418"/>
        <w:gridCol w:w="1418"/>
        <w:gridCol w:w="1418"/>
      </w:tblGrid>
      <w:tr w:rsidR="009735AB" w:rsidRPr="00DF1014" w:rsidTr="00B8703C">
        <w:tc>
          <w:tcPr>
            <w:tcW w:w="9533" w:type="dxa"/>
            <w:gridSpan w:val="6"/>
            <w:tcBorders>
              <w:top w:val="nil"/>
              <w:left w:val="nil"/>
              <w:bottom w:val="nil"/>
              <w:right w:val="nil"/>
            </w:tcBorders>
          </w:tcPr>
          <w:p w:rsidR="00707C69" w:rsidRPr="002D52D0" w:rsidRDefault="00707C69" w:rsidP="00707C69">
            <w:pPr>
              <w:widowControl w:val="0"/>
              <w:spacing w:after="0" w:line="240" w:lineRule="auto"/>
              <w:jc w:val="center"/>
              <w:rPr>
                <w:rFonts w:ascii="Times New Roman" w:eastAsia="Times New Roman" w:hAnsi="Times New Roman" w:cs="Times New Roman"/>
                <w:bCs/>
                <w:spacing w:val="-10"/>
                <w:sz w:val="26"/>
                <w:szCs w:val="26"/>
                <w:lang w:eastAsia="ru-RU"/>
              </w:rPr>
            </w:pPr>
            <w:r w:rsidRPr="002D52D0">
              <w:rPr>
                <w:rFonts w:ascii="Times New Roman" w:eastAsia="Times New Roman" w:hAnsi="Times New Roman" w:cs="Times New Roman"/>
                <w:bCs/>
                <w:spacing w:val="-10"/>
                <w:sz w:val="26"/>
                <w:szCs w:val="26"/>
                <w:lang w:eastAsia="ru-RU"/>
              </w:rPr>
              <w:lastRenderedPageBreak/>
              <w:t xml:space="preserve">Паспорт структурного элемента </w:t>
            </w:r>
            <w:r w:rsidR="002577B0" w:rsidRPr="002D52D0">
              <w:rPr>
                <w:rFonts w:ascii="Times New Roman" w:eastAsia="Times New Roman" w:hAnsi="Times New Roman" w:cs="Times New Roman"/>
                <w:bCs/>
                <w:spacing w:val="-10"/>
                <w:sz w:val="26"/>
                <w:szCs w:val="26"/>
                <w:lang w:eastAsia="ru-RU"/>
              </w:rPr>
              <w:t>(проекта)</w:t>
            </w:r>
          </w:p>
          <w:p w:rsidR="00707C69" w:rsidRPr="002D52D0" w:rsidRDefault="00905C99" w:rsidP="00707C69">
            <w:pPr>
              <w:widowControl w:val="0"/>
              <w:spacing w:after="0" w:line="240" w:lineRule="auto"/>
              <w:jc w:val="center"/>
              <w:rPr>
                <w:rFonts w:ascii="Times New Roman" w:eastAsia="Courier New" w:hAnsi="Times New Roman" w:cs="Times New Roman"/>
                <w:bCs/>
                <w:spacing w:val="-10"/>
                <w:sz w:val="26"/>
                <w:szCs w:val="26"/>
                <w:lang w:eastAsia="ru-RU"/>
              </w:rPr>
            </w:pPr>
            <w:r w:rsidRPr="002D52D0">
              <w:rPr>
                <w:rFonts w:ascii="Times New Roman" w:eastAsia="Courier New" w:hAnsi="Times New Roman" w:cs="Times New Roman"/>
                <w:bCs/>
                <w:spacing w:val="-10"/>
                <w:sz w:val="26"/>
                <w:szCs w:val="26"/>
                <w:lang w:eastAsia="ru-RU"/>
              </w:rPr>
              <w:t>«</w:t>
            </w:r>
            <w:r w:rsidR="001A01EA" w:rsidRPr="002D52D0">
              <w:rPr>
                <w:rFonts w:ascii="Times New Roman" w:eastAsia="Courier New" w:hAnsi="Times New Roman" w:cs="Times New Roman"/>
                <w:bCs/>
                <w:spacing w:val="-10"/>
                <w:sz w:val="26"/>
                <w:szCs w:val="26"/>
                <w:lang w:eastAsia="ru-RU"/>
              </w:rPr>
              <w:t>Снижение уровня загрязнения окружающей среды</w:t>
            </w:r>
            <w:r w:rsidRPr="002D52D0">
              <w:rPr>
                <w:rFonts w:ascii="Times New Roman" w:eastAsia="Courier New" w:hAnsi="Times New Roman" w:cs="Times New Roman"/>
                <w:bCs/>
                <w:spacing w:val="-10"/>
                <w:sz w:val="26"/>
                <w:szCs w:val="26"/>
                <w:lang w:eastAsia="ru-RU"/>
              </w:rPr>
              <w:t>»</w:t>
            </w:r>
          </w:p>
          <w:p w:rsidR="00DF1014" w:rsidRPr="002D52D0" w:rsidRDefault="00DF1014" w:rsidP="00707C69">
            <w:pPr>
              <w:widowControl w:val="0"/>
              <w:spacing w:after="0" w:line="240" w:lineRule="auto"/>
              <w:jc w:val="center"/>
              <w:rPr>
                <w:rFonts w:ascii="Times New Roman" w:eastAsia="Courier New" w:hAnsi="Times New Roman" w:cs="Times New Roman"/>
                <w:bCs/>
                <w:spacing w:val="-10"/>
                <w:sz w:val="26"/>
                <w:szCs w:val="26"/>
                <w:lang w:eastAsia="ru-RU"/>
              </w:rPr>
            </w:pPr>
            <w:r w:rsidRPr="002D52D0">
              <w:rPr>
                <w:rFonts w:ascii="Times New Roman" w:eastAsia="Courier New" w:hAnsi="Times New Roman" w:cs="Times New Roman"/>
                <w:bCs/>
                <w:spacing w:val="-10"/>
                <w:sz w:val="26"/>
                <w:szCs w:val="26"/>
                <w:lang w:eastAsia="ru-RU"/>
              </w:rPr>
              <w:t>Муниципальной программы</w:t>
            </w:r>
          </w:p>
          <w:p w:rsidR="002D52D0" w:rsidRDefault="00DF1014" w:rsidP="00DF1014">
            <w:pPr>
              <w:widowControl w:val="0"/>
              <w:spacing w:after="0" w:line="240" w:lineRule="auto"/>
              <w:jc w:val="center"/>
              <w:rPr>
                <w:rFonts w:ascii="Times New Roman" w:eastAsia="Courier New" w:hAnsi="Times New Roman" w:cs="Times New Roman"/>
                <w:bCs/>
                <w:spacing w:val="-10"/>
                <w:sz w:val="26"/>
                <w:szCs w:val="26"/>
                <w:lang w:eastAsia="ru-RU"/>
              </w:rPr>
            </w:pPr>
            <w:r w:rsidRPr="002D52D0">
              <w:rPr>
                <w:rFonts w:ascii="Times New Roman" w:eastAsia="Courier New" w:hAnsi="Times New Roman" w:cs="Times New Roman"/>
                <w:bCs/>
                <w:spacing w:val="-10"/>
                <w:sz w:val="26"/>
                <w:szCs w:val="26"/>
                <w:lang w:eastAsia="ru-RU"/>
              </w:rPr>
              <w:t xml:space="preserve">«Оздоровление экологической обстановки на территории </w:t>
            </w:r>
          </w:p>
          <w:p w:rsidR="00707C69" w:rsidRPr="002D52D0" w:rsidRDefault="00DF1014" w:rsidP="00DF1014">
            <w:pPr>
              <w:widowControl w:val="0"/>
              <w:spacing w:after="0" w:line="240" w:lineRule="auto"/>
              <w:jc w:val="center"/>
              <w:rPr>
                <w:rFonts w:ascii="Times New Roman" w:eastAsia="Times New Roman" w:hAnsi="Times New Roman" w:cs="Times New Roman"/>
                <w:bCs/>
                <w:spacing w:val="-10"/>
                <w:sz w:val="26"/>
                <w:szCs w:val="26"/>
                <w:lang w:eastAsia="ru-RU"/>
              </w:rPr>
            </w:pPr>
            <w:r w:rsidRPr="002D52D0">
              <w:rPr>
                <w:rFonts w:ascii="Times New Roman" w:eastAsia="Courier New" w:hAnsi="Times New Roman" w:cs="Times New Roman"/>
                <w:bCs/>
                <w:spacing w:val="-10"/>
                <w:sz w:val="26"/>
                <w:szCs w:val="26"/>
                <w:lang w:eastAsia="ru-RU"/>
              </w:rPr>
              <w:t>Озерского городского округа»</w:t>
            </w:r>
          </w:p>
          <w:p w:rsidR="00707C69" w:rsidRPr="00DF1014" w:rsidRDefault="00707C69" w:rsidP="00707C69">
            <w:pPr>
              <w:widowControl w:val="0"/>
              <w:spacing w:after="0" w:line="240" w:lineRule="auto"/>
              <w:jc w:val="center"/>
              <w:rPr>
                <w:rFonts w:ascii="Times New Roman" w:eastAsia="Courier New" w:hAnsi="Times New Roman" w:cs="Times New Roman"/>
                <w:b/>
                <w:bCs/>
                <w:spacing w:val="-10"/>
                <w:sz w:val="20"/>
                <w:szCs w:val="20"/>
                <w:lang w:eastAsia="ru-RU"/>
              </w:rPr>
            </w:pPr>
          </w:p>
        </w:tc>
      </w:tr>
      <w:tr w:rsidR="009735AB" w:rsidRPr="00DF1014" w:rsidTr="00B8703C">
        <w:tc>
          <w:tcPr>
            <w:tcW w:w="1926" w:type="dxa"/>
            <w:tcBorders>
              <w:top w:val="single" w:sz="4" w:space="0" w:color="auto"/>
              <w:left w:val="single" w:sz="4" w:space="0" w:color="auto"/>
              <w:bottom w:val="single" w:sz="4" w:space="0" w:color="auto"/>
              <w:right w:val="single" w:sz="4" w:space="0" w:color="auto"/>
            </w:tcBorders>
          </w:tcPr>
          <w:p w:rsidR="00707C69" w:rsidRPr="00DF1014" w:rsidRDefault="002577B0" w:rsidP="00707C69">
            <w:pPr>
              <w:widowControl w:val="0"/>
              <w:spacing w:after="0" w:line="240" w:lineRule="auto"/>
              <w:rPr>
                <w:rFonts w:ascii="Times New Roman" w:eastAsia="Courier New" w:hAnsi="Times New Roman" w:cs="Times New Roman"/>
                <w:bCs/>
                <w:lang w:eastAsia="ru-RU"/>
              </w:rPr>
            </w:pPr>
            <w:r w:rsidRPr="00DF1014">
              <w:rPr>
                <w:rFonts w:ascii="Times New Roman" w:eastAsia="Courier New" w:hAnsi="Times New Roman" w:cs="Times New Roman"/>
                <w:bCs/>
                <w:lang w:eastAsia="ru-RU"/>
              </w:rPr>
              <w:t>Наименование нацпроекта</w:t>
            </w:r>
          </w:p>
        </w:tc>
        <w:tc>
          <w:tcPr>
            <w:tcW w:w="7607" w:type="dxa"/>
            <w:gridSpan w:val="5"/>
            <w:tcBorders>
              <w:top w:val="single" w:sz="4" w:space="0" w:color="auto"/>
              <w:left w:val="single" w:sz="4" w:space="0" w:color="auto"/>
              <w:bottom w:val="single" w:sz="4" w:space="0" w:color="auto"/>
              <w:right w:val="single" w:sz="4" w:space="0" w:color="auto"/>
            </w:tcBorders>
          </w:tcPr>
          <w:p w:rsidR="00707C69" w:rsidRPr="00DF1014" w:rsidRDefault="002F5504" w:rsidP="00707C69">
            <w:pPr>
              <w:widowControl w:val="0"/>
              <w:spacing w:after="0" w:line="240" w:lineRule="auto"/>
              <w:rPr>
                <w:rFonts w:ascii="Times New Roman" w:eastAsia="Times New Roman" w:hAnsi="Times New Roman" w:cs="Times New Roman"/>
                <w:lang w:eastAsia="ru-RU"/>
              </w:rPr>
            </w:pPr>
            <w:r w:rsidRPr="00DF1014">
              <w:rPr>
                <w:rFonts w:ascii="Times New Roman" w:hAnsi="Times New Roman" w:cs="Times New Roman"/>
              </w:rPr>
              <w:t>-</w:t>
            </w:r>
          </w:p>
        </w:tc>
      </w:tr>
      <w:tr w:rsidR="009735AB" w:rsidRPr="00DF1014" w:rsidTr="00B8703C">
        <w:tc>
          <w:tcPr>
            <w:tcW w:w="1926" w:type="dxa"/>
            <w:tcBorders>
              <w:top w:val="single" w:sz="4" w:space="0" w:color="auto"/>
              <w:left w:val="single" w:sz="4" w:space="0" w:color="auto"/>
              <w:bottom w:val="single" w:sz="4" w:space="0" w:color="auto"/>
              <w:right w:val="single" w:sz="4" w:space="0" w:color="auto"/>
            </w:tcBorders>
          </w:tcPr>
          <w:p w:rsidR="00707C69" w:rsidRPr="00DF1014" w:rsidRDefault="002577B0" w:rsidP="00707C69">
            <w:pPr>
              <w:widowControl w:val="0"/>
              <w:spacing w:after="0" w:line="240" w:lineRule="auto"/>
              <w:rPr>
                <w:rFonts w:ascii="Times New Roman" w:eastAsia="Times New Roman" w:hAnsi="Times New Roman" w:cs="Times New Roman"/>
                <w:bCs/>
                <w:lang w:eastAsia="ru-RU"/>
              </w:rPr>
            </w:pPr>
            <w:r w:rsidRPr="00DF1014">
              <w:rPr>
                <w:rFonts w:ascii="Times New Roman" w:eastAsia="Times New Roman" w:hAnsi="Times New Roman" w:cs="Times New Roman"/>
                <w:lang w:eastAsia="ru-RU"/>
              </w:rPr>
              <w:t>Связь с государственной программой Челябинской области</w:t>
            </w:r>
            <w:r w:rsidR="00707C69" w:rsidRPr="00DF1014">
              <w:rPr>
                <w:rFonts w:ascii="Times New Roman" w:eastAsia="Times New Roman" w:hAnsi="Times New Roman" w:cs="Times New Roman"/>
                <w:lang w:eastAsia="ru-RU"/>
              </w:rPr>
              <w:t xml:space="preserve"> </w:t>
            </w:r>
          </w:p>
        </w:tc>
        <w:tc>
          <w:tcPr>
            <w:tcW w:w="7607" w:type="dxa"/>
            <w:gridSpan w:val="5"/>
            <w:tcBorders>
              <w:top w:val="single" w:sz="4" w:space="0" w:color="auto"/>
              <w:left w:val="single" w:sz="4" w:space="0" w:color="auto"/>
              <w:bottom w:val="single" w:sz="4" w:space="0" w:color="auto"/>
              <w:right w:val="single" w:sz="4" w:space="0" w:color="auto"/>
            </w:tcBorders>
          </w:tcPr>
          <w:p w:rsidR="00707C69" w:rsidRPr="00DF1014" w:rsidRDefault="002F5504" w:rsidP="00905C99">
            <w:pPr>
              <w:widowControl w:val="0"/>
              <w:spacing w:after="0" w:line="240" w:lineRule="auto"/>
              <w:jc w:val="both"/>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r>
      <w:tr w:rsidR="009735AB" w:rsidRPr="00DF1014" w:rsidTr="00B8703C">
        <w:tc>
          <w:tcPr>
            <w:tcW w:w="1926" w:type="dxa"/>
            <w:tcBorders>
              <w:top w:val="single" w:sz="4" w:space="0" w:color="auto"/>
              <w:left w:val="single" w:sz="4" w:space="0" w:color="auto"/>
              <w:bottom w:val="single" w:sz="4" w:space="0" w:color="auto"/>
              <w:right w:val="single" w:sz="4" w:space="0" w:color="auto"/>
            </w:tcBorders>
          </w:tcPr>
          <w:p w:rsidR="002577B0" w:rsidRPr="00DF1014" w:rsidRDefault="002577B0" w:rsidP="00707C69">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 xml:space="preserve">Задачи </w:t>
            </w:r>
            <w:r w:rsidR="00E83CA7" w:rsidRPr="00DF1014">
              <w:rPr>
                <w:rFonts w:ascii="Times New Roman" w:eastAsia="Times New Roman" w:hAnsi="Times New Roman" w:cs="Times New Roman"/>
                <w:lang w:eastAsia="ru-RU"/>
              </w:rPr>
              <w:t>структурного элемента</w:t>
            </w:r>
          </w:p>
        </w:tc>
        <w:tc>
          <w:tcPr>
            <w:tcW w:w="7607" w:type="dxa"/>
            <w:gridSpan w:val="5"/>
            <w:tcBorders>
              <w:top w:val="single" w:sz="4" w:space="0" w:color="auto"/>
              <w:left w:val="single" w:sz="4" w:space="0" w:color="auto"/>
              <w:bottom w:val="single" w:sz="4" w:space="0" w:color="auto"/>
              <w:right w:val="single" w:sz="4" w:space="0" w:color="auto"/>
            </w:tcBorders>
          </w:tcPr>
          <w:p w:rsidR="003729CD" w:rsidRPr="00DF1014" w:rsidRDefault="003729CD" w:rsidP="00791F66">
            <w:pPr>
              <w:widowControl w:val="0"/>
              <w:spacing w:after="0" w:line="240" w:lineRule="auto"/>
              <w:jc w:val="both"/>
              <w:rPr>
                <w:rFonts w:ascii="Times New Roman" w:eastAsia="Courier New" w:hAnsi="Times New Roman" w:cs="Times New Roman"/>
                <w:bCs/>
                <w:spacing w:val="-10"/>
                <w:lang w:eastAsia="ru-RU"/>
              </w:rPr>
            </w:pPr>
            <w:r w:rsidRPr="00DF1014">
              <w:rPr>
                <w:rFonts w:ascii="Times New Roman" w:eastAsia="Courier New" w:hAnsi="Times New Roman" w:cs="Times New Roman"/>
                <w:bCs/>
                <w:spacing w:val="-10"/>
                <w:lang w:eastAsia="ru-RU"/>
              </w:rPr>
              <w:t>Улучшение экологической обстановки</w:t>
            </w:r>
            <w:r w:rsidR="00791F66">
              <w:rPr>
                <w:rFonts w:ascii="Times New Roman" w:eastAsia="Courier New" w:hAnsi="Times New Roman" w:cs="Times New Roman"/>
                <w:bCs/>
                <w:spacing w:val="-10"/>
                <w:lang w:eastAsia="ru-RU"/>
              </w:rPr>
              <w:t>.</w:t>
            </w:r>
            <w:r w:rsidRPr="00DF1014">
              <w:rPr>
                <w:rFonts w:ascii="Times New Roman" w:eastAsia="Courier New" w:hAnsi="Times New Roman" w:cs="Times New Roman"/>
                <w:bCs/>
                <w:spacing w:val="-10"/>
                <w:lang w:eastAsia="ru-RU"/>
              </w:rPr>
              <w:t xml:space="preserve"> </w:t>
            </w:r>
          </w:p>
          <w:p w:rsidR="003729CD" w:rsidRPr="00DF1014" w:rsidRDefault="003729CD" w:rsidP="00791F66">
            <w:pPr>
              <w:widowControl w:val="0"/>
              <w:spacing w:after="0" w:line="240" w:lineRule="auto"/>
              <w:jc w:val="both"/>
              <w:rPr>
                <w:rFonts w:ascii="Times New Roman" w:eastAsia="Courier New" w:hAnsi="Times New Roman" w:cs="Times New Roman"/>
                <w:bCs/>
                <w:spacing w:val="-10"/>
                <w:lang w:eastAsia="ru-RU"/>
              </w:rPr>
            </w:pPr>
            <w:r w:rsidRPr="00DF1014">
              <w:rPr>
                <w:rFonts w:ascii="Times New Roman" w:eastAsia="Courier New" w:hAnsi="Times New Roman" w:cs="Times New Roman"/>
                <w:bCs/>
                <w:spacing w:val="-10"/>
                <w:lang w:eastAsia="ru-RU"/>
              </w:rPr>
              <w:t>Оздоровление состояния водных объектов</w:t>
            </w:r>
            <w:r w:rsidR="00791F66">
              <w:rPr>
                <w:rFonts w:ascii="Times New Roman" w:eastAsia="Courier New" w:hAnsi="Times New Roman" w:cs="Times New Roman"/>
                <w:bCs/>
                <w:spacing w:val="-10"/>
                <w:lang w:eastAsia="ru-RU"/>
              </w:rPr>
              <w:t>.</w:t>
            </w:r>
          </w:p>
          <w:p w:rsidR="002577B0" w:rsidRPr="00DF1014" w:rsidRDefault="002577B0" w:rsidP="00707C69">
            <w:pPr>
              <w:widowControl w:val="0"/>
              <w:spacing w:after="0" w:line="240" w:lineRule="auto"/>
              <w:rPr>
                <w:rFonts w:ascii="Times New Roman" w:eastAsia="Times New Roman" w:hAnsi="Times New Roman" w:cs="Times New Roman"/>
                <w:lang w:eastAsia="ru-RU"/>
              </w:rPr>
            </w:pPr>
          </w:p>
        </w:tc>
      </w:tr>
      <w:tr w:rsidR="009735AB" w:rsidRPr="00DF1014" w:rsidTr="00B8703C">
        <w:tc>
          <w:tcPr>
            <w:tcW w:w="1926" w:type="dxa"/>
            <w:tcBorders>
              <w:top w:val="single" w:sz="4" w:space="0" w:color="auto"/>
              <w:left w:val="single" w:sz="4" w:space="0" w:color="auto"/>
              <w:bottom w:val="single" w:sz="4" w:space="0" w:color="auto"/>
              <w:right w:val="single" w:sz="4" w:space="0" w:color="auto"/>
            </w:tcBorders>
          </w:tcPr>
          <w:p w:rsidR="002577B0" w:rsidRPr="00DF1014" w:rsidRDefault="002577B0" w:rsidP="00707C69">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 xml:space="preserve">Срок реализации </w:t>
            </w:r>
            <w:r w:rsidR="00E83CA7" w:rsidRPr="00DF1014">
              <w:rPr>
                <w:rFonts w:ascii="Times New Roman" w:eastAsia="Times New Roman" w:hAnsi="Times New Roman" w:cs="Times New Roman"/>
                <w:lang w:eastAsia="ru-RU"/>
              </w:rPr>
              <w:t>структурного элемента</w:t>
            </w:r>
          </w:p>
        </w:tc>
        <w:tc>
          <w:tcPr>
            <w:tcW w:w="7607" w:type="dxa"/>
            <w:gridSpan w:val="5"/>
            <w:tcBorders>
              <w:top w:val="single" w:sz="4" w:space="0" w:color="auto"/>
              <w:left w:val="single" w:sz="4" w:space="0" w:color="auto"/>
              <w:bottom w:val="single" w:sz="4" w:space="0" w:color="auto"/>
              <w:right w:val="single" w:sz="4" w:space="0" w:color="auto"/>
            </w:tcBorders>
          </w:tcPr>
          <w:p w:rsidR="002577B0" w:rsidRPr="00DF1014" w:rsidRDefault="00ED6674" w:rsidP="00E714F3">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2024-2026</w:t>
            </w:r>
            <w:r w:rsidR="00E714F3">
              <w:rPr>
                <w:rFonts w:ascii="Times New Roman" w:eastAsia="Times New Roman" w:hAnsi="Times New Roman" w:cs="Times New Roman"/>
                <w:lang w:eastAsia="ru-RU"/>
              </w:rPr>
              <w:t xml:space="preserve"> гг.</w:t>
            </w:r>
          </w:p>
        </w:tc>
      </w:tr>
      <w:tr w:rsidR="009735AB" w:rsidRPr="00DF1014" w:rsidTr="00B8703C">
        <w:trPr>
          <w:trHeight w:val="488"/>
        </w:trPr>
        <w:tc>
          <w:tcPr>
            <w:tcW w:w="1926" w:type="dxa"/>
            <w:tcBorders>
              <w:top w:val="single" w:sz="4" w:space="0" w:color="auto"/>
              <w:left w:val="single" w:sz="4" w:space="0" w:color="auto"/>
              <w:bottom w:val="single" w:sz="4" w:space="0" w:color="auto"/>
              <w:right w:val="single" w:sz="4" w:space="0" w:color="auto"/>
            </w:tcBorders>
          </w:tcPr>
          <w:p w:rsidR="00707C69" w:rsidRPr="00DF1014" w:rsidRDefault="002577B0" w:rsidP="00707C69">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И</w:t>
            </w:r>
            <w:r w:rsidR="00707C69" w:rsidRPr="00DF1014">
              <w:rPr>
                <w:rFonts w:ascii="Times New Roman" w:eastAsia="Times New Roman" w:hAnsi="Times New Roman" w:cs="Times New Roman"/>
                <w:lang w:eastAsia="ru-RU"/>
              </w:rPr>
              <w:t xml:space="preserve">сполнитель муниципальной программы </w:t>
            </w:r>
          </w:p>
        </w:tc>
        <w:tc>
          <w:tcPr>
            <w:tcW w:w="7607" w:type="dxa"/>
            <w:gridSpan w:val="5"/>
            <w:tcBorders>
              <w:top w:val="single" w:sz="4" w:space="0" w:color="auto"/>
              <w:left w:val="single" w:sz="4" w:space="0" w:color="auto"/>
              <w:bottom w:val="single" w:sz="4" w:space="0" w:color="auto"/>
              <w:right w:val="single" w:sz="4" w:space="0" w:color="auto"/>
            </w:tcBorders>
          </w:tcPr>
          <w:p w:rsidR="009C3194" w:rsidRPr="00DF1014" w:rsidRDefault="009C3194" w:rsidP="00791F66">
            <w:pPr>
              <w:spacing w:after="0" w:line="240" w:lineRule="auto"/>
              <w:jc w:val="both"/>
              <w:rPr>
                <w:rFonts w:ascii="Times New Roman" w:hAnsi="Times New Roman" w:cs="Times New Roman"/>
              </w:rPr>
            </w:pPr>
            <w:r w:rsidRPr="00DF1014">
              <w:rPr>
                <w:rFonts w:ascii="Times New Roman" w:hAnsi="Times New Roman" w:cs="Times New Roman"/>
              </w:rPr>
              <w:t>Управление капитального строительства и благоустройства администрации Озерского городского округа</w:t>
            </w:r>
            <w:r w:rsidR="00E714F3">
              <w:rPr>
                <w:rFonts w:ascii="Times New Roman" w:hAnsi="Times New Roman" w:cs="Times New Roman"/>
              </w:rPr>
              <w:t xml:space="preserve"> (УКСиБ)</w:t>
            </w:r>
          </w:p>
          <w:p w:rsidR="00707C69" w:rsidRPr="00DF1014" w:rsidRDefault="00707C69" w:rsidP="009C3194">
            <w:pPr>
              <w:widowControl w:val="0"/>
              <w:spacing w:after="0" w:line="240" w:lineRule="auto"/>
              <w:rPr>
                <w:rFonts w:ascii="Times New Roman" w:eastAsia="Times New Roman" w:hAnsi="Times New Roman" w:cs="Times New Roman"/>
                <w:lang w:eastAsia="ru-RU"/>
              </w:rPr>
            </w:pPr>
          </w:p>
        </w:tc>
      </w:tr>
      <w:tr w:rsidR="00AB4611" w:rsidRPr="00DF1014" w:rsidTr="00AF610F">
        <w:trPr>
          <w:trHeight w:val="769"/>
        </w:trPr>
        <w:tc>
          <w:tcPr>
            <w:tcW w:w="1926" w:type="dxa"/>
            <w:vMerge w:val="restart"/>
            <w:tcBorders>
              <w:top w:val="single" w:sz="4" w:space="0" w:color="auto"/>
              <w:left w:val="single" w:sz="4" w:space="0" w:color="auto"/>
              <w:right w:val="single" w:sz="4" w:space="0" w:color="auto"/>
            </w:tcBorders>
          </w:tcPr>
          <w:p w:rsidR="00AB4611" w:rsidRPr="00DF1014" w:rsidRDefault="00AB4611" w:rsidP="00707C69">
            <w:pPr>
              <w:widowControl w:val="0"/>
              <w:spacing w:after="0" w:line="240" w:lineRule="auto"/>
              <w:rPr>
                <w:rFonts w:ascii="Times New Roman" w:eastAsia="Courier New" w:hAnsi="Times New Roman" w:cs="Times New Roman"/>
                <w:bCs/>
                <w:lang w:eastAsia="ru-RU"/>
              </w:rPr>
            </w:pPr>
            <w:r w:rsidRPr="00DF1014">
              <w:rPr>
                <w:rFonts w:ascii="Times New Roman" w:eastAsia="Times New Roman" w:hAnsi="Times New Roman" w:cs="Times New Roman"/>
                <w:bCs/>
                <w:lang w:eastAsia="ru-RU"/>
              </w:rPr>
              <w:t xml:space="preserve">Целевые показатели муниципальной программы </w:t>
            </w:r>
          </w:p>
        </w:tc>
        <w:tc>
          <w:tcPr>
            <w:tcW w:w="1935" w:type="dxa"/>
            <w:tcBorders>
              <w:top w:val="single" w:sz="4" w:space="0" w:color="auto"/>
              <w:left w:val="single" w:sz="4" w:space="0" w:color="auto"/>
              <w:bottom w:val="single" w:sz="4" w:space="0" w:color="auto"/>
              <w:right w:val="single" w:sz="4" w:space="0" w:color="auto"/>
            </w:tcBorders>
            <w:vAlign w:val="center"/>
          </w:tcPr>
          <w:p w:rsidR="00AB4611" w:rsidRPr="00DF1014" w:rsidRDefault="00AB4611" w:rsidP="00E83CA7">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Наименование показателя,</w:t>
            </w:r>
          </w:p>
          <w:p w:rsidR="00AB4611" w:rsidRPr="00DF1014" w:rsidRDefault="00AB4611" w:rsidP="00E83CA7">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ед. изм.</w:t>
            </w:r>
          </w:p>
        </w:tc>
        <w:tc>
          <w:tcPr>
            <w:tcW w:w="1418" w:type="dxa"/>
            <w:tcBorders>
              <w:top w:val="single" w:sz="4" w:space="0" w:color="auto"/>
              <w:left w:val="single" w:sz="4" w:space="0" w:color="auto"/>
              <w:bottom w:val="single" w:sz="4" w:space="0" w:color="auto"/>
              <w:right w:val="single" w:sz="4" w:space="0" w:color="auto"/>
            </w:tcBorders>
            <w:vAlign w:val="center"/>
          </w:tcPr>
          <w:p w:rsidR="00AB4611" w:rsidRPr="00DF1014" w:rsidRDefault="00AB4611" w:rsidP="00E83CA7">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Базовое значение показателя</w:t>
            </w:r>
          </w:p>
        </w:tc>
        <w:tc>
          <w:tcPr>
            <w:tcW w:w="1418" w:type="dxa"/>
            <w:tcBorders>
              <w:top w:val="single" w:sz="4" w:space="0" w:color="auto"/>
              <w:left w:val="single" w:sz="4" w:space="0" w:color="auto"/>
              <w:bottom w:val="single" w:sz="4" w:space="0" w:color="auto"/>
              <w:right w:val="single" w:sz="4" w:space="0" w:color="auto"/>
            </w:tcBorders>
            <w:vAlign w:val="center"/>
          </w:tcPr>
          <w:p w:rsidR="00AB4611" w:rsidRPr="00DF1014" w:rsidRDefault="00AB4611" w:rsidP="00E83CA7">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1-й год реализации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AB4611" w:rsidRPr="00DF1014" w:rsidRDefault="00AB4611" w:rsidP="00E83CA7">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2-й год реализации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AB4611" w:rsidRPr="00DF1014" w:rsidRDefault="00AB4611" w:rsidP="00E83CA7">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3-й год реализации</w:t>
            </w:r>
          </w:p>
        </w:tc>
      </w:tr>
      <w:tr w:rsidR="00AB4611" w:rsidRPr="00DF1014" w:rsidTr="00AF610F">
        <w:tc>
          <w:tcPr>
            <w:tcW w:w="1926" w:type="dxa"/>
            <w:vMerge/>
            <w:tcBorders>
              <w:left w:val="single" w:sz="4" w:space="0" w:color="auto"/>
              <w:right w:val="single" w:sz="4" w:space="0" w:color="auto"/>
            </w:tcBorders>
          </w:tcPr>
          <w:p w:rsidR="00AB4611" w:rsidRPr="009735AB" w:rsidRDefault="00AB4611" w:rsidP="00707C69">
            <w:pPr>
              <w:widowControl w:val="0"/>
              <w:spacing w:after="0" w:line="240" w:lineRule="auto"/>
              <w:rPr>
                <w:rFonts w:ascii="Times New Roman" w:eastAsia="Times New Roman" w:hAnsi="Times New Roman" w:cs="Times New Roman"/>
                <w:color w:val="FF0000"/>
                <w:lang w:eastAsia="ru-RU"/>
              </w:rPr>
            </w:pPr>
          </w:p>
        </w:tc>
        <w:tc>
          <w:tcPr>
            <w:tcW w:w="1935" w:type="dxa"/>
            <w:tcBorders>
              <w:top w:val="single" w:sz="4" w:space="0" w:color="auto"/>
              <w:left w:val="single" w:sz="4" w:space="0" w:color="auto"/>
              <w:bottom w:val="single" w:sz="4" w:space="0" w:color="auto"/>
              <w:right w:val="single" w:sz="4" w:space="0" w:color="auto"/>
            </w:tcBorders>
          </w:tcPr>
          <w:p w:rsidR="00AB4611" w:rsidRPr="00DF1014" w:rsidRDefault="00AB4611" w:rsidP="00707C69">
            <w:pPr>
              <w:widowControl w:val="0"/>
              <w:spacing w:after="0" w:line="240" w:lineRule="auto"/>
              <w:rPr>
                <w:rFonts w:ascii="Times New Roman" w:eastAsia="Times New Roman" w:hAnsi="Times New Roman" w:cs="Times New Roman"/>
                <w:lang w:eastAsia="ru-RU"/>
              </w:rPr>
            </w:pPr>
            <w:r w:rsidRPr="00DF1014">
              <w:rPr>
                <w:rFonts w:ascii="Times New Roman" w:hAnsi="Times New Roman" w:cs="Times New Roman"/>
              </w:rPr>
              <w:t>1.Объем ликвидированных мест несанкционированного размещения отходов на территории Озерского городск</w:t>
            </w:r>
            <w:r>
              <w:rPr>
                <w:rFonts w:ascii="Times New Roman" w:hAnsi="Times New Roman" w:cs="Times New Roman"/>
              </w:rPr>
              <w:t>ого округа (куб. м</w:t>
            </w:r>
            <w:r w:rsidRPr="00DF1014">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AB4611" w:rsidRPr="002D52D0" w:rsidRDefault="00AB4611" w:rsidP="00305C30">
            <w:pPr>
              <w:widowControl w:val="0"/>
              <w:spacing w:after="0" w:line="240" w:lineRule="auto"/>
              <w:jc w:val="center"/>
              <w:rPr>
                <w:rFonts w:ascii="Times New Roman" w:eastAsia="Times New Roman" w:hAnsi="Times New Roman" w:cs="Times New Roman"/>
                <w:color w:val="FF0000"/>
                <w:lang w:eastAsia="ru-RU"/>
              </w:rPr>
            </w:pPr>
            <w:r w:rsidRPr="00305C30">
              <w:rPr>
                <w:rFonts w:ascii="Times New Roman" w:eastAsia="Times New Roman" w:hAnsi="Times New Roman" w:cs="Times New Roman"/>
                <w:lang w:eastAsia="ru-RU"/>
              </w:rPr>
              <w:t>1</w:t>
            </w:r>
            <w:r w:rsidR="00305C30" w:rsidRPr="00305C30">
              <w:rPr>
                <w:rFonts w:ascii="Times New Roman" w:eastAsia="Times New Roman" w:hAnsi="Times New Roman" w:cs="Times New Roman"/>
                <w:lang w:eastAsia="ru-RU"/>
              </w:rPr>
              <w:t>0</w:t>
            </w:r>
            <w:r w:rsidRPr="00305C30">
              <w:rPr>
                <w:rFonts w:ascii="Times New Roman" w:eastAsia="Times New Roman" w:hAnsi="Times New Roman" w:cs="Times New Roman"/>
                <w:lang w:eastAsia="ru-RU"/>
              </w:rPr>
              <w:t xml:space="preserve"> 000</w:t>
            </w:r>
          </w:p>
        </w:tc>
        <w:tc>
          <w:tcPr>
            <w:tcW w:w="1418" w:type="dxa"/>
            <w:tcBorders>
              <w:top w:val="single" w:sz="4" w:space="0" w:color="auto"/>
              <w:left w:val="single" w:sz="4" w:space="0" w:color="auto"/>
              <w:bottom w:val="single" w:sz="4" w:space="0" w:color="auto"/>
              <w:right w:val="single" w:sz="4" w:space="0" w:color="auto"/>
            </w:tcBorders>
          </w:tcPr>
          <w:p w:rsidR="00AB4611" w:rsidRPr="002D52D0" w:rsidRDefault="00AB4611" w:rsidP="00CA19AC">
            <w:pPr>
              <w:widowControl w:val="0"/>
              <w:spacing w:after="0" w:line="240" w:lineRule="auto"/>
              <w:jc w:val="center"/>
              <w:rPr>
                <w:rFonts w:ascii="Times New Roman" w:eastAsia="Times New Roman" w:hAnsi="Times New Roman" w:cs="Times New Roman"/>
                <w:color w:val="FF0000"/>
                <w:lang w:eastAsia="ru-RU"/>
              </w:rPr>
            </w:pPr>
            <w:r w:rsidRPr="00AF610F">
              <w:rPr>
                <w:rFonts w:ascii="Times New Roman" w:eastAsia="Times New Roman" w:hAnsi="Times New Roman" w:cs="Times New Roman"/>
                <w:lang w:eastAsia="ru-RU"/>
              </w:rPr>
              <w:t>1</w:t>
            </w:r>
            <w:r w:rsidR="00CA19AC">
              <w:rPr>
                <w:rFonts w:ascii="Times New Roman" w:eastAsia="Times New Roman" w:hAnsi="Times New Roman" w:cs="Times New Roman"/>
                <w:lang w:eastAsia="ru-RU"/>
              </w:rPr>
              <w:t>6</w:t>
            </w:r>
            <w:r w:rsidRPr="00AF610F">
              <w:rPr>
                <w:rFonts w:ascii="Times New Roman" w:eastAsia="Times New Roman" w:hAnsi="Times New Roman" w:cs="Times New Roman"/>
                <w:lang w:eastAsia="ru-RU"/>
              </w:rPr>
              <w:t xml:space="preserve"> 000</w:t>
            </w:r>
          </w:p>
        </w:tc>
        <w:tc>
          <w:tcPr>
            <w:tcW w:w="1418" w:type="dxa"/>
            <w:tcBorders>
              <w:top w:val="single" w:sz="4" w:space="0" w:color="auto"/>
              <w:left w:val="single" w:sz="4" w:space="0" w:color="auto"/>
              <w:bottom w:val="single" w:sz="4" w:space="0" w:color="auto"/>
              <w:right w:val="single" w:sz="4" w:space="0" w:color="auto"/>
            </w:tcBorders>
          </w:tcPr>
          <w:p w:rsidR="00AB4611" w:rsidRPr="00AB4611" w:rsidRDefault="00AB4611" w:rsidP="004C7A7F">
            <w:pPr>
              <w:widowControl w:val="0"/>
              <w:spacing w:after="0" w:line="240" w:lineRule="auto"/>
              <w:jc w:val="center"/>
              <w:rPr>
                <w:rFonts w:ascii="Times New Roman" w:eastAsia="Times New Roman" w:hAnsi="Times New Roman" w:cs="Times New Roman"/>
                <w:lang w:eastAsia="ru-RU"/>
              </w:rPr>
            </w:pPr>
            <w:r w:rsidRPr="00AB4611">
              <w:rPr>
                <w:rFonts w:ascii="Times New Roman" w:eastAsia="Times New Roman" w:hAnsi="Times New Roman" w:cs="Times New Roman"/>
                <w:lang w:eastAsia="ru-RU"/>
              </w:rPr>
              <w:t>10 000</w:t>
            </w:r>
          </w:p>
        </w:tc>
        <w:tc>
          <w:tcPr>
            <w:tcW w:w="1418" w:type="dxa"/>
            <w:tcBorders>
              <w:top w:val="single" w:sz="4" w:space="0" w:color="auto"/>
              <w:left w:val="single" w:sz="4" w:space="0" w:color="auto"/>
              <w:bottom w:val="single" w:sz="4" w:space="0" w:color="auto"/>
              <w:right w:val="single" w:sz="4" w:space="0" w:color="auto"/>
            </w:tcBorders>
          </w:tcPr>
          <w:p w:rsidR="00AB4611" w:rsidRPr="00AB4611" w:rsidRDefault="00AB4611" w:rsidP="00CA19AC">
            <w:pPr>
              <w:widowControl w:val="0"/>
              <w:spacing w:after="0" w:line="240" w:lineRule="auto"/>
              <w:jc w:val="center"/>
              <w:rPr>
                <w:rFonts w:ascii="Times New Roman" w:eastAsia="Times New Roman" w:hAnsi="Times New Roman" w:cs="Times New Roman"/>
                <w:lang w:eastAsia="ru-RU"/>
              </w:rPr>
            </w:pPr>
            <w:r w:rsidRPr="00AB4611">
              <w:rPr>
                <w:rFonts w:ascii="Times New Roman" w:eastAsia="Times New Roman" w:hAnsi="Times New Roman" w:cs="Times New Roman"/>
                <w:lang w:eastAsia="ru-RU"/>
              </w:rPr>
              <w:t>1</w:t>
            </w:r>
            <w:r w:rsidR="00CA19AC">
              <w:rPr>
                <w:rFonts w:ascii="Times New Roman" w:eastAsia="Times New Roman" w:hAnsi="Times New Roman" w:cs="Times New Roman"/>
                <w:lang w:eastAsia="ru-RU"/>
              </w:rPr>
              <w:t>0</w:t>
            </w:r>
            <w:r w:rsidRPr="00AB4611">
              <w:rPr>
                <w:rFonts w:ascii="Times New Roman" w:eastAsia="Times New Roman" w:hAnsi="Times New Roman" w:cs="Times New Roman"/>
                <w:lang w:eastAsia="ru-RU"/>
              </w:rPr>
              <w:t xml:space="preserve"> 000</w:t>
            </w:r>
          </w:p>
        </w:tc>
      </w:tr>
      <w:tr w:rsidR="00AB4611" w:rsidRPr="00DF1014" w:rsidTr="00AF610F">
        <w:tc>
          <w:tcPr>
            <w:tcW w:w="1926" w:type="dxa"/>
            <w:vMerge/>
            <w:tcBorders>
              <w:left w:val="single" w:sz="4" w:space="0" w:color="auto"/>
              <w:right w:val="single" w:sz="4" w:space="0" w:color="auto"/>
            </w:tcBorders>
          </w:tcPr>
          <w:p w:rsidR="00AB4611" w:rsidRPr="009735AB" w:rsidRDefault="00AB4611" w:rsidP="00B8703C">
            <w:pPr>
              <w:widowControl w:val="0"/>
              <w:spacing w:after="0" w:line="240" w:lineRule="auto"/>
              <w:rPr>
                <w:rFonts w:ascii="Times New Roman" w:eastAsia="Times New Roman" w:hAnsi="Times New Roman" w:cs="Times New Roman"/>
                <w:color w:val="FF0000"/>
                <w:lang w:eastAsia="ru-RU"/>
              </w:rPr>
            </w:pPr>
          </w:p>
        </w:tc>
        <w:tc>
          <w:tcPr>
            <w:tcW w:w="1935" w:type="dxa"/>
            <w:tcBorders>
              <w:top w:val="single" w:sz="4" w:space="0" w:color="auto"/>
              <w:left w:val="single" w:sz="4" w:space="0" w:color="auto"/>
              <w:bottom w:val="single" w:sz="4" w:space="0" w:color="auto"/>
              <w:right w:val="single" w:sz="4" w:space="0" w:color="auto"/>
            </w:tcBorders>
          </w:tcPr>
          <w:p w:rsidR="00AB4611" w:rsidRDefault="00AB4611" w:rsidP="00187DC8">
            <w:pPr>
              <w:widowControl w:val="0"/>
              <w:spacing w:after="0" w:line="240" w:lineRule="auto"/>
              <w:rPr>
                <w:rFonts w:ascii="Times New Roman" w:hAnsi="Times New Roman" w:cs="Times New Roman"/>
              </w:rPr>
            </w:pPr>
            <w:r w:rsidRPr="00DF1014">
              <w:rPr>
                <w:rFonts w:ascii="Times New Roman" w:eastAsia="Times New Roman" w:hAnsi="Times New Roman" w:cs="Times New Roman"/>
                <w:lang w:eastAsia="ru-RU"/>
              </w:rPr>
              <w:t xml:space="preserve">2.Площадь, на которой производились мероприятия по </w:t>
            </w:r>
            <w:r w:rsidR="00187DC8">
              <w:rPr>
                <w:rFonts w:ascii="Times New Roman" w:eastAsia="Times New Roman" w:hAnsi="Times New Roman" w:cs="Times New Roman"/>
                <w:lang w:eastAsia="ru-RU"/>
              </w:rPr>
              <w:t>о</w:t>
            </w:r>
            <w:r w:rsidR="00187DC8" w:rsidRPr="00187DC8">
              <w:rPr>
                <w:rFonts w:ascii="Times New Roman" w:eastAsia="Times New Roman" w:hAnsi="Times New Roman" w:cs="Times New Roman"/>
                <w:lang w:eastAsia="ru-RU"/>
              </w:rPr>
              <w:t>чищени</w:t>
            </w:r>
            <w:r w:rsidR="00187DC8">
              <w:rPr>
                <w:rFonts w:ascii="Times New Roman" w:eastAsia="Times New Roman" w:hAnsi="Times New Roman" w:cs="Times New Roman"/>
                <w:lang w:eastAsia="ru-RU"/>
              </w:rPr>
              <w:t>ю</w:t>
            </w:r>
            <w:r w:rsidR="00187DC8" w:rsidRPr="00187DC8">
              <w:rPr>
                <w:rFonts w:ascii="Times New Roman" w:eastAsia="Times New Roman" w:hAnsi="Times New Roman" w:cs="Times New Roman"/>
                <w:lang w:eastAsia="ru-RU"/>
              </w:rPr>
              <w:t xml:space="preserve"> прибрежной полосы от кустарника, зарослей, водной растительности и случайного мусора</w:t>
            </w:r>
            <w:r w:rsidRPr="00DF1014">
              <w:rPr>
                <w:rFonts w:ascii="Times New Roman" w:eastAsia="Times New Roman" w:hAnsi="Times New Roman" w:cs="Times New Roman"/>
                <w:lang w:eastAsia="ru-RU"/>
              </w:rPr>
              <w:t xml:space="preserve"> (кв.м)</w:t>
            </w:r>
            <w:r w:rsidRPr="00DF1014">
              <w:rPr>
                <w:rFonts w:ascii="Times New Roman" w:hAnsi="Times New Roman" w:cs="Times New Roman"/>
              </w:rPr>
              <w:t xml:space="preserve"> </w:t>
            </w:r>
          </w:p>
          <w:p w:rsidR="00A94601" w:rsidRPr="00DF1014" w:rsidRDefault="00A94601" w:rsidP="00187DC8">
            <w:pPr>
              <w:widowControl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AB4611" w:rsidRPr="00AF610F" w:rsidRDefault="00AB4611" w:rsidP="00B8703C">
            <w:pPr>
              <w:widowControl w:val="0"/>
              <w:spacing w:after="0" w:line="240" w:lineRule="auto"/>
              <w:jc w:val="center"/>
              <w:rPr>
                <w:rFonts w:ascii="Times New Roman" w:eastAsia="Times New Roman" w:hAnsi="Times New Roman" w:cs="Times New Roman"/>
                <w:lang w:eastAsia="ru-RU"/>
              </w:rPr>
            </w:pPr>
            <w:r w:rsidRPr="00AF610F">
              <w:rPr>
                <w:rFonts w:ascii="Times New Roman" w:eastAsia="Times New Roman" w:hAnsi="Times New Roman" w:cs="Times New Roman"/>
                <w:lang w:eastAsia="ru-RU"/>
              </w:rPr>
              <w:t>184 000</w:t>
            </w:r>
          </w:p>
        </w:tc>
        <w:tc>
          <w:tcPr>
            <w:tcW w:w="1418" w:type="dxa"/>
            <w:tcBorders>
              <w:top w:val="single" w:sz="4" w:space="0" w:color="auto"/>
              <w:left w:val="single" w:sz="4" w:space="0" w:color="auto"/>
              <w:bottom w:val="single" w:sz="4" w:space="0" w:color="auto"/>
              <w:right w:val="single" w:sz="4" w:space="0" w:color="auto"/>
            </w:tcBorders>
          </w:tcPr>
          <w:p w:rsidR="00AB4611" w:rsidRPr="002F345B" w:rsidRDefault="00AC598F" w:rsidP="00B8703C">
            <w:pPr>
              <w:jc w:val="center"/>
            </w:pPr>
            <w:r w:rsidRPr="002F345B">
              <w:rPr>
                <w:rFonts w:ascii="Times New Roman" w:eastAsia="Times New Roman" w:hAnsi="Times New Roman" w:cs="Times New Roman"/>
                <w:lang w:eastAsia="ru-RU"/>
              </w:rPr>
              <w:t>199 5</w:t>
            </w:r>
            <w:r w:rsidR="00AB4611" w:rsidRPr="002F345B">
              <w:rPr>
                <w:rFonts w:ascii="Times New Roman" w:eastAsia="Times New Roman" w:hAnsi="Times New Roman" w:cs="Times New Roman"/>
                <w:lang w:eastAsia="ru-RU"/>
              </w:rPr>
              <w:t>00</w:t>
            </w:r>
          </w:p>
        </w:tc>
        <w:tc>
          <w:tcPr>
            <w:tcW w:w="1418" w:type="dxa"/>
            <w:tcBorders>
              <w:top w:val="single" w:sz="4" w:space="0" w:color="auto"/>
              <w:left w:val="single" w:sz="4" w:space="0" w:color="auto"/>
              <w:bottom w:val="single" w:sz="4" w:space="0" w:color="auto"/>
              <w:right w:val="single" w:sz="4" w:space="0" w:color="auto"/>
            </w:tcBorders>
          </w:tcPr>
          <w:p w:rsidR="00AB4611" w:rsidRPr="00DF1014" w:rsidRDefault="00AB4611" w:rsidP="00B8703C">
            <w:pPr>
              <w:jc w:val="center"/>
            </w:pPr>
            <w:r w:rsidRPr="00DF1014">
              <w:rPr>
                <w:rFonts w:ascii="Times New Roman" w:eastAsia="Times New Roman" w:hAnsi="Times New Roman" w:cs="Times New Roman"/>
                <w:lang w:eastAsia="ru-RU"/>
              </w:rPr>
              <w:t>184 000</w:t>
            </w:r>
          </w:p>
        </w:tc>
        <w:tc>
          <w:tcPr>
            <w:tcW w:w="1418" w:type="dxa"/>
            <w:tcBorders>
              <w:top w:val="single" w:sz="4" w:space="0" w:color="auto"/>
              <w:left w:val="single" w:sz="4" w:space="0" w:color="auto"/>
              <w:bottom w:val="single" w:sz="4" w:space="0" w:color="auto"/>
              <w:right w:val="single" w:sz="4" w:space="0" w:color="auto"/>
            </w:tcBorders>
          </w:tcPr>
          <w:p w:rsidR="00AB4611" w:rsidRPr="00DF1014" w:rsidRDefault="00AB4611" w:rsidP="00B8703C">
            <w:pPr>
              <w:jc w:val="center"/>
            </w:pPr>
            <w:r w:rsidRPr="00DF1014">
              <w:rPr>
                <w:rFonts w:ascii="Times New Roman" w:eastAsia="Times New Roman" w:hAnsi="Times New Roman" w:cs="Times New Roman"/>
                <w:lang w:eastAsia="ru-RU"/>
              </w:rPr>
              <w:t>184 000</w:t>
            </w:r>
          </w:p>
        </w:tc>
      </w:tr>
      <w:tr w:rsidR="009735AB" w:rsidRPr="00DF1014" w:rsidTr="00AF610F">
        <w:trPr>
          <w:trHeight w:val="592"/>
        </w:trPr>
        <w:tc>
          <w:tcPr>
            <w:tcW w:w="1926" w:type="dxa"/>
            <w:vMerge w:val="restart"/>
            <w:tcBorders>
              <w:top w:val="single" w:sz="4" w:space="0" w:color="auto"/>
              <w:left w:val="single" w:sz="4" w:space="0" w:color="auto"/>
              <w:right w:val="single" w:sz="4" w:space="0" w:color="auto"/>
            </w:tcBorders>
          </w:tcPr>
          <w:p w:rsidR="00B8703C" w:rsidRPr="00DF1014" w:rsidRDefault="00B8703C" w:rsidP="00B8703C">
            <w:pPr>
              <w:widowControl w:val="0"/>
              <w:spacing w:after="0" w:line="240" w:lineRule="auto"/>
              <w:rPr>
                <w:rFonts w:ascii="Times New Roman" w:eastAsia="Courier New" w:hAnsi="Times New Roman" w:cs="Times New Roman"/>
                <w:bCs/>
                <w:lang w:eastAsia="ru-RU"/>
              </w:rPr>
            </w:pPr>
            <w:r w:rsidRPr="00DF1014">
              <w:rPr>
                <w:rFonts w:ascii="Times New Roman" w:eastAsia="Times New Roman" w:hAnsi="Times New Roman" w:cs="Times New Roman"/>
                <w:bCs/>
                <w:lang w:eastAsia="ru-RU"/>
              </w:rPr>
              <w:t>Объем и источники финансирования муниципальной программы</w:t>
            </w:r>
          </w:p>
        </w:tc>
        <w:tc>
          <w:tcPr>
            <w:tcW w:w="1935" w:type="dxa"/>
            <w:tcBorders>
              <w:top w:val="single" w:sz="4" w:space="0" w:color="auto"/>
              <w:left w:val="single" w:sz="4" w:space="0" w:color="auto"/>
              <w:bottom w:val="single" w:sz="4" w:space="0" w:color="auto"/>
              <w:right w:val="single" w:sz="4" w:space="0" w:color="auto"/>
            </w:tcBorders>
            <w:vAlign w:val="center"/>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Источники</w:t>
            </w:r>
          </w:p>
        </w:tc>
        <w:tc>
          <w:tcPr>
            <w:tcW w:w="1418" w:type="dxa"/>
            <w:tcBorders>
              <w:top w:val="single" w:sz="4" w:space="0" w:color="auto"/>
              <w:left w:val="single" w:sz="4" w:space="0" w:color="auto"/>
              <w:bottom w:val="single" w:sz="4" w:space="0" w:color="auto"/>
              <w:right w:val="single" w:sz="4" w:space="0" w:color="auto"/>
            </w:tcBorders>
            <w:vAlign w:val="center"/>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1-й год реализации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2-й год реализации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3-й год реализации</w:t>
            </w:r>
          </w:p>
        </w:tc>
      </w:tr>
      <w:tr w:rsidR="009735AB" w:rsidRPr="00DF1014" w:rsidTr="00AF610F">
        <w:trPr>
          <w:trHeight w:val="390"/>
        </w:trPr>
        <w:tc>
          <w:tcPr>
            <w:tcW w:w="1926" w:type="dxa"/>
            <w:vMerge/>
            <w:tcBorders>
              <w:left w:val="single" w:sz="4" w:space="0" w:color="auto"/>
              <w:right w:val="single" w:sz="4" w:space="0" w:color="auto"/>
            </w:tcBorders>
          </w:tcPr>
          <w:p w:rsidR="00B8703C" w:rsidRPr="00DF1014" w:rsidRDefault="00B8703C" w:rsidP="00B8703C">
            <w:pPr>
              <w:widowControl w:val="0"/>
              <w:spacing w:after="0" w:line="240" w:lineRule="auto"/>
              <w:rPr>
                <w:rFonts w:ascii="Times New Roman" w:eastAsia="Times New Roman" w:hAnsi="Times New Roman" w:cs="Times New Roman"/>
                <w:bCs/>
                <w:lang w:eastAsia="ru-RU"/>
              </w:rPr>
            </w:pPr>
          </w:p>
        </w:tc>
        <w:tc>
          <w:tcPr>
            <w:tcW w:w="1935" w:type="dxa"/>
            <w:tcBorders>
              <w:top w:val="single" w:sz="4" w:space="0" w:color="auto"/>
              <w:left w:val="single" w:sz="4" w:space="0" w:color="auto"/>
              <w:bottom w:val="single" w:sz="4" w:space="0" w:color="auto"/>
              <w:right w:val="single" w:sz="4" w:space="0" w:color="auto"/>
            </w:tcBorders>
          </w:tcPr>
          <w:p w:rsidR="00B8703C" w:rsidRPr="00DF1014" w:rsidRDefault="00B8703C" w:rsidP="00B8703C">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r>
      <w:tr w:rsidR="009735AB" w:rsidRPr="00DF1014" w:rsidTr="00AF610F">
        <w:trPr>
          <w:trHeight w:val="514"/>
        </w:trPr>
        <w:tc>
          <w:tcPr>
            <w:tcW w:w="1926" w:type="dxa"/>
            <w:vMerge/>
            <w:tcBorders>
              <w:left w:val="single" w:sz="4" w:space="0" w:color="auto"/>
              <w:right w:val="single" w:sz="4" w:space="0" w:color="auto"/>
            </w:tcBorders>
          </w:tcPr>
          <w:p w:rsidR="00B8703C" w:rsidRPr="00DF1014" w:rsidRDefault="00B8703C" w:rsidP="00B8703C">
            <w:pPr>
              <w:widowControl w:val="0"/>
              <w:spacing w:after="0" w:line="240" w:lineRule="auto"/>
              <w:rPr>
                <w:rFonts w:ascii="Times New Roman" w:eastAsia="Times New Roman" w:hAnsi="Times New Roman" w:cs="Times New Roman"/>
                <w:lang w:eastAsia="ru-RU"/>
              </w:rPr>
            </w:pPr>
          </w:p>
        </w:tc>
        <w:tc>
          <w:tcPr>
            <w:tcW w:w="1935" w:type="dxa"/>
            <w:tcBorders>
              <w:top w:val="single" w:sz="4" w:space="0" w:color="auto"/>
              <w:left w:val="single" w:sz="4" w:space="0" w:color="auto"/>
              <w:bottom w:val="single" w:sz="4" w:space="0" w:color="auto"/>
              <w:right w:val="single" w:sz="4" w:space="0" w:color="auto"/>
            </w:tcBorders>
          </w:tcPr>
          <w:p w:rsidR="00B8703C" w:rsidRPr="00DF1014" w:rsidRDefault="00B8703C" w:rsidP="00B8703C">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B8703C" w:rsidRPr="00DF1014" w:rsidRDefault="00B8703C" w:rsidP="00B8703C">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r>
      <w:tr w:rsidR="009735AB" w:rsidRPr="00DF1014" w:rsidTr="00AF610F">
        <w:tc>
          <w:tcPr>
            <w:tcW w:w="1926" w:type="dxa"/>
            <w:vMerge/>
            <w:tcBorders>
              <w:left w:val="single" w:sz="4" w:space="0" w:color="auto"/>
              <w:right w:val="single" w:sz="4" w:space="0" w:color="auto"/>
            </w:tcBorders>
          </w:tcPr>
          <w:p w:rsidR="009C3194" w:rsidRPr="00DF1014" w:rsidRDefault="009C3194" w:rsidP="009C3194">
            <w:pPr>
              <w:widowControl w:val="0"/>
              <w:spacing w:after="0" w:line="240" w:lineRule="auto"/>
              <w:rPr>
                <w:rFonts w:ascii="Times New Roman" w:eastAsia="Times New Roman" w:hAnsi="Times New Roman" w:cs="Times New Roman"/>
                <w:lang w:eastAsia="ru-RU"/>
              </w:rPr>
            </w:pPr>
          </w:p>
        </w:tc>
        <w:tc>
          <w:tcPr>
            <w:tcW w:w="1935" w:type="dxa"/>
            <w:tcBorders>
              <w:top w:val="single" w:sz="4" w:space="0" w:color="auto"/>
              <w:left w:val="single" w:sz="4" w:space="0" w:color="auto"/>
              <w:bottom w:val="single" w:sz="4" w:space="0" w:color="auto"/>
              <w:right w:val="single" w:sz="4" w:space="0" w:color="auto"/>
            </w:tcBorders>
          </w:tcPr>
          <w:p w:rsidR="009C3194" w:rsidRPr="00DF1014" w:rsidRDefault="009C3194" w:rsidP="009C3194">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Бюджет округа</w:t>
            </w:r>
          </w:p>
        </w:tc>
        <w:tc>
          <w:tcPr>
            <w:tcW w:w="1418" w:type="dxa"/>
            <w:tcBorders>
              <w:top w:val="single" w:sz="4" w:space="0" w:color="auto"/>
              <w:left w:val="single" w:sz="4" w:space="0" w:color="auto"/>
              <w:bottom w:val="single" w:sz="4" w:space="0" w:color="auto"/>
              <w:right w:val="single" w:sz="4" w:space="0" w:color="auto"/>
            </w:tcBorders>
          </w:tcPr>
          <w:p w:rsidR="009C3194" w:rsidRPr="002B3732" w:rsidRDefault="000879BF" w:rsidP="00A94601">
            <w:pPr>
              <w:widowControl w:val="0"/>
              <w:spacing w:after="0" w:line="240" w:lineRule="auto"/>
              <w:jc w:val="center"/>
              <w:rPr>
                <w:rFonts w:ascii="Times New Roman" w:eastAsia="Times New Roman" w:hAnsi="Times New Roman" w:cs="Times New Roman"/>
                <w:lang w:eastAsia="ru-RU"/>
              </w:rPr>
            </w:pPr>
            <w:r w:rsidRPr="002B3732">
              <w:rPr>
                <w:rFonts w:ascii="Times New Roman" w:eastAsia="Times New Roman" w:hAnsi="Times New Roman" w:cs="Times New Roman"/>
                <w:lang w:eastAsia="ru-RU"/>
              </w:rPr>
              <w:t>10</w:t>
            </w:r>
            <w:r w:rsidR="00A94601">
              <w:rPr>
                <w:rFonts w:ascii="Times New Roman" w:eastAsia="Times New Roman" w:hAnsi="Times New Roman" w:cs="Times New Roman"/>
                <w:lang w:eastAsia="ru-RU"/>
              </w:rPr>
              <w:t>3</w:t>
            </w:r>
            <w:r w:rsidR="0036139F" w:rsidRPr="002B3732">
              <w:rPr>
                <w:rFonts w:ascii="Times New Roman" w:eastAsia="Times New Roman" w:hAnsi="Times New Roman" w:cs="Times New Roman"/>
                <w:lang w:val="en-US" w:eastAsia="ru-RU"/>
              </w:rPr>
              <w:t>41</w:t>
            </w:r>
            <w:r w:rsidR="002B3732" w:rsidRPr="002B3732">
              <w:rPr>
                <w:rFonts w:ascii="Times New Roman" w:eastAsia="Times New Roman" w:hAnsi="Times New Roman" w:cs="Times New Roman"/>
                <w:lang w:eastAsia="ru-RU"/>
              </w:rPr>
              <w:t>4</w:t>
            </w:r>
            <w:r w:rsidRPr="002B3732">
              <w:rPr>
                <w:rFonts w:ascii="Times New Roman" w:eastAsia="Times New Roman" w:hAnsi="Times New Roman" w:cs="Times New Roman"/>
                <w:lang w:eastAsia="ru-RU"/>
              </w:rPr>
              <w:t>,</w:t>
            </w:r>
            <w:r w:rsidR="002B3732" w:rsidRPr="002B3732">
              <w:rPr>
                <w:rFonts w:ascii="Times New Roman" w:eastAsia="Times New Roman" w:hAnsi="Times New Roman" w:cs="Times New Roman"/>
                <w:lang w:eastAsia="ru-RU"/>
              </w:rPr>
              <w:t>108</w:t>
            </w:r>
          </w:p>
        </w:tc>
        <w:tc>
          <w:tcPr>
            <w:tcW w:w="1418" w:type="dxa"/>
            <w:tcBorders>
              <w:top w:val="single" w:sz="4" w:space="0" w:color="auto"/>
              <w:left w:val="single" w:sz="4" w:space="0" w:color="auto"/>
              <w:bottom w:val="single" w:sz="4" w:space="0" w:color="auto"/>
              <w:right w:val="single" w:sz="4" w:space="0" w:color="auto"/>
            </w:tcBorders>
          </w:tcPr>
          <w:p w:rsidR="009C3194" w:rsidRPr="002B3732" w:rsidRDefault="000879BF" w:rsidP="00A94601">
            <w:pPr>
              <w:widowControl w:val="0"/>
              <w:spacing w:after="0" w:line="240" w:lineRule="auto"/>
              <w:jc w:val="center"/>
              <w:rPr>
                <w:rFonts w:ascii="Times New Roman" w:eastAsia="Times New Roman" w:hAnsi="Times New Roman" w:cs="Times New Roman"/>
                <w:lang w:eastAsia="ru-RU"/>
              </w:rPr>
            </w:pPr>
            <w:r w:rsidRPr="002B3732">
              <w:rPr>
                <w:rFonts w:ascii="Times New Roman" w:eastAsia="Times New Roman" w:hAnsi="Times New Roman" w:cs="Times New Roman"/>
                <w:lang w:eastAsia="ru-RU"/>
              </w:rPr>
              <w:t>4</w:t>
            </w:r>
            <w:r w:rsidR="00A94601">
              <w:rPr>
                <w:rFonts w:ascii="Times New Roman" w:eastAsia="Times New Roman" w:hAnsi="Times New Roman" w:cs="Times New Roman"/>
                <w:lang w:eastAsia="ru-RU"/>
              </w:rPr>
              <w:t>1</w:t>
            </w:r>
            <w:r w:rsidRPr="002B3732">
              <w:rPr>
                <w:rFonts w:ascii="Times New Roman" w:eastAsia="Times New Roman" w:hAnsi="Times New Roman" w:cs="Times New Roman"/>
                <w:lang w:eastAsia="ru-RU"/>
              </w:rPr>
              <w:t>185,</w:t>
            </w:r>
            <w:r w:rsidR="002B3732" w:rsidRPr="002B3732">
              <w:rPr>
                <w:rFonts w:ascii="Times New Roman" w:eastAsia="Times New Roman" w:hAnsi="Times New Roman" w:cs="Times New Roman"/>
                <w:lang w:eastAsia="ru-RU"/>
              </w:rPr>
              <w:t>480</w:t>
            </w:r>
          </w:p>
        </w:tc>
        <w:tc>
          <w:tcPr>
            <w:tcW w:w="1418" w:type="dxa"/>
            <w:tcBorders>
              <w:top w:val="single" w:sz="4" w:space="0" w:color="auto"/>
              <w:left w:val="single" w:sz="4" w:space="0" w:color="auto"/>
              <w:bottom w:val="single" w:sz="4" w:space="0" w:color="auto"/>
              <w:right w:val="single" w:sz="4" w:space="0" w:color="auto"/>
            </w:tcBorders>
          </w:tcPr>
          <w:p w:rsidR="009C3194" w:rsidRPr="0036139F" w:rsidRDefault="002F4F0F" w:rsidP="0036139F">
            <w:pPr>
              <w:widowControl w:val="0"/>
              <w:spacing w:after="0" w:line="240" w:lineRule="auto"/>
              <w:jc w:val="center"/>
              <w:rPr>
                <w:rFonts w:ascii="Times New Roman" w:eastAsia="Times New Roman" w:hAnsi="Times New Roman" w:cs="Times New Roman"/>
                <w:lang w:val="en-US" w:eastAsia="ru-RU"/>
              </w:rPr>
            </w:pPr>
            <w:r w:rsidRPr="0036139F">
              <w:rPr>
                <w:rFonts w:ascii="Times New Roman" w:eastAsia="Times New Roman" w:hAnsi="Times New Roman" w:cs="Times New Roman"/>
                <w:lang w:eastAsia="ru-RU"/>
              </w:rPr>
              <w:t>28760,20</w:t>
            </w:r>
            <w:r w:rsidR="0036139F" w:rsidRPr="0036139F">
              <w:rPr>
                <w:rFonts w:ascii="Times New Roman" w:eastAsia="Times New Roman" w:hAnsi="Times New Roman" w:cs="Times New Roman"/>
                <w:lang w:val="en-US" w:eastAsia="ru-RU"/>
              </w:rPr>
              <w:t>3</w:t>
            </w:r>
          </w:p>
        </w:tc>
        <w:tc>
          <w:tcPr>
            <w:tcW w:w="1418" w:type="dxa"/>
            <w:tcBorders>
              <w:top w:val="single" w:sz="4" w:space="0" w:color="auto"/>
              <w:left w:val="single" w:sz="4" w:space="0" w:color="auto"/>
              <w:bottom w:val="single" w:sz="4" w:space="0" w:color="auto"/>
              <w:right w:val="single" w:sz="4" w:space="0" w:color="auto"/>
            </w:tcBorders>
          </w:tcPr>
          <w:p w:rsidR="009C3194" w:rsidRPr="0036139F" w:rsidRDefault="0036139F" w:rsidP="0036139F">
            <w:pPr>
              <w:widowControl w:val="0"/>
              <w:spacing w:after="0" w:line="240" w:lineRule="auto"/>
              <w:jc w:val="center"/>
              <w:rPr>
                <w:rFonts w:ascii="Times New Roman" w:eastAsia="Times New Roman" w:hAnsi="Times New Roman" w:cs="Times New Roman"/>
                <w:lang w:val="en-US" w:eastAsia="ru-RU"/>
              </w:rPr>
            </w:pPr>
            <w:r w:rsidRPr="0036139F">
              <w:rPr>
                <w:rFonts w:ascii="Times New Roman" w:eastAsia="Times New Roman" w:hAnsi="Times New Roman" w:cs="Times New Roman"/>
                <w:lang w:val="en-US" w:eastAsia="ru-RU"/>
              </w:rPr>
              <w:t>31468</w:t>
            </w:r>
            <w:r w:rsidRPr="0036139F">
              <w:rPr>
                <w:rFonts w:ascii="Times New Roman" w:eastAsia="Times New Roman" w:hAnsi="Times New Roman" w:cs="Times New Roman"/>
                <w:lang w:eastAsia="ru-RU"/>
              </w:rPr>
              <w:t>,</w:t>
            </w:r>
            <w:r w:rsidRPr="0036139F">
              <w:rPr>
                <w:rFonts w:ascii="Times New Roman" w:eastAsia="Times New Roman" w:hAnsi="Times New Roman" w:cs="Times New Roman"/>
                <w:lang w:val="en-US" w:eastAsia="ru-RU"/>
              </w:rPr>
              <w:t>425</w:t>
            </w:r>
          </w:p>
        </w:tc>
      </w:tr>
      <w:tr w:rsidR="009735AB" w:rsidRPr="00DF1014" w:rsidTr="00AF610F">
        <w:tc>
          <w:tcPr>
            <w:tcW w:w="1926" w:type="dxa"/>
            <w:vMerge/>
            <w:tcBorders>
              <w:left w:val="single" w:sz="4" w:space="0" w:color="auto"/>
              <w:right w:val="single" w:sz="4" w:space="0" w:color="auto"/>
            </w:tcBorders>
          </w:tcPr>
          <w:p w:rsidR="009C3194" w:rsidRPr="00DF1014" w:rsidRDefault="009C3194" w:rsidP="009C3194">
            <w:pPr>
              <w:widowControl w:val="0"/>
              <w:spacing w:after="0" w:line="240" w:lineRule="auto"/>
              <w:rPr>
                <w:rFonts w:ascii="Times New Roman" w:eastAsia="Times New Roman" w:hAnsi="Times New Roman" w:cs="Times New Roman"/>
                <w:lang w:eastAsia="ru-RU"/>
              </w:rPr>
            </w:pPr>
          </w:p>
        </w:tc>
        <w:tc>
          <w:tcPr>
            <w:tcW w:w="1935" w:type="dxa"/>
            <w:tcBorders>
              <w:top w:val="single" w:sz="4" w:space="0" w:color="auto"/>
              <w:left w:val="single" w:sz="4" w:space="0" w:color="auto"/>
              <w:bottom w:val="single" w:sz="4" w:space="0" w:color="auto"/>
              <w:right w:val="single" w:sz="4" w:space="0" w:color="auto"/>
            </w:tcBorders>
          </w:tcPr>
          <w:p w:rsidR="009C3194" w:rsidRPr="00DF1014" w:rsidRDefault="009C3194" w:rsidP="009C3194">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Иные источники</w:t>
            </w:r>
          </w:p>
        </w:tc>
        <w:tc>
          <w:tcPr>
            <w:tcW w:w="1418" w:type="dxa"/>
            <w:tcBorders>
              <w:top w:val="single" w:sz="4" w:space="0" w:color="auto"/>
              <w:left w:val="single" w:sz="4" w:space="0" w:color="auto"/>
              <w:bottom w:val="single" w:sz="4" w:space="0" w:color="auto"/>
              <w:right w:val="single" w:sz="4" w:space="0" w:color="auto"/>
            </w:tcBorders>
          </w:tcPr>
          <w:p w:rsidR="009C3194" w:rsidRPr="002B3732" w:rsidRDefault="009C3194" w:rsidP="009C3194">
            <w:pPr>
              <w:widowControl w:val="0"/>
              <w:spacing w:after="0" w:line="240" w:lineRule="auto"/>
              <w:jc w:val="center"/>
              <w:rPr>
                <w:rFonts w:ascii="Times New Roman" w:eastAsia="Times New Roman" w:hAnsi="Times New Roman" w:cs="Times New Roman"/>
                <w:lang w:eastAsia="ru-RU"/>
              </w:rPr>
            </w:pPr>
            <w:r w:rsidRPr="002B3732">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9C3194" w:rsidRPr="002B3732" w:rsidRDefault="009C3194" w:rsidP="009C3194">
            <w:pPr>
              <w:widowControl w:val="0"/>
              <w:spacing w:after="0" w:line="240" w:lineRule="auto"/>
              <w:jc w:val="center"/>
              <w:rPr>
                <w:rFonts w:ascii="Times New Roman" w:eastAsia="Times New Roman" w:hAnsi="Times New Roman" w:cs="Times New Roman"/>
                <w:lang w:eastAsia="ru-RU"/>
              </w:rPr>
            </w:pPr>
            <w:r w:rsidRPr="002B3732">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9C3194" w:rsidRPr="0036139F" w:rsidRDefault="009C3194" w:rsidP="009C3194">
            <w:pPr>
              <w:widowControl w:val="0"/>
              <w:spacing w:after="0" w:line="240" w:lineRule="auto"/>
              <w:jc w:val="center"/>
              <w:rPr>
                <w:rFonts w:ascii="Times New Roman" w:eastAsia="Times New Roman" w:hAnsi="Times New Roman" w:cs="Times New Roman"/>
                <w:lang w:eastAsia="ru-RU"/>
              </w:rPr>
            </w:pPr>
            <w:r w:rsidRPr="0036139F">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9C3194" w:rsidRPr="0036139F" w:rsidRDefault="009C3194" w:rsidP="009C3194">
            <w:pPr>
              <w:widowControl w:val="0"/>
              <w:spacing w:after="0" w:line="240" w:lineRule="auto"/>
              <w:jc w:val="center"/>
              <w:rPr>
                <w:rFonts w:ascii="Times New Roman" w:eastAsia="Times New Roman" w:hAnsi="Times New Roman" w:cs="Times New Roman"/>
                <w:lang w:eastAsia="ru-RU"/>
              </w:rPr>
            </w:pPr>
            <w:r w:rsidRPr="0036139F">
              <w:rPr>
                <w:rFonts w:ascii="Times New Roman" w:eastAsia="Times New Roman" w:hAnsi="Times New Roman" w:cs="Times New Roman"/>
                <w:lang w:eastAsia="ru-RU"/>
              </w:rPr>
              <w:t>-</w:t>
            </w:r>
          </w:p>
        </w:tc>
      </w:tr>
      <w:tr w:rsidR="0036139F" w:rsidRPr="00DF1014" w:rsidTr="00AF610F">
        <w:tc>
          <w:tcPr>
            <w:tcW w:w="1926" w:type="dxa"/>
            <w:vMerge/>
            <w:tcBorders>
              <w:left w:val="single" w:sz="4" w:space="0" w:color="auto"/>
              <w:bottom w:val="single" w:sz="4" w:space="0" w:color="auto"/>
              <w:right w:val="single" w:sz="4" w:space="0" w:color="auto"/>
            </w:tcBorders>
          </w:tcPr>
          <w:p w:rsidR="0036139F" w:rsidRPr="00DF1014" w:rsidRDefault="0036139F" w:rsidP="0036139F">
            <w:pPr>
              <w:widowControl w:val="0"/>
              <w:spacing w:after="0" w:line="240" w:lineRule="auto"/>
              <w:rPr>
                <w:rFonts w:ascii="Times New Roman" w:eastAsia="Times New Roman" w:hAnsi="Times New Roman" w:cs="Times New Roman"/>
                <w:lang w:eastAsia="ru-RU"/>
              </w:rPr>
            </w:pPr>
          </w:p>
        </w:tc>
        <w:tc>
          <w:tcPr>
            <w:tcW w:w="1935" w:type="dxa"/>
            <w:tcBorders>
              <w:top w:val="single" w:sz="4" w:space="0" w:color="auto"/>
              <w:left w:val="single" w:sz="4" w:space="0" w:color="auto"/>
              <w:bottom w:val="single" w:sz="4" w:space="0" w:color="auto"/>
              <w:right w:val="single" w:sz="4" w:space="0" w:color="auto"/>
            </w:tcBorders>
          </w:tcPr>
          <w:p w:rsidR="0036139F" w:rsidRPr="00DF1014" w:rsidRDefault="0036139F" w:rsidP="0036139F">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Всего по источникам</w:t>
            </w:r>
          </w:p>
        </w:tc>
        <w:tc>
          <w:tcPr>
            <w:tcW w:w="1418" w:type="dxa"/>
            <w:tcBorders>
              <w:top w:val="single" w:sz="4" w:space="0" w:color="auto"/>
              <w:left w:val="single" w:sz="4" w:space="0" w:color="auto"/>
              <w:bottom w:val="single" w:sz="4" w:space="0" w:color="auto"/>
              <w:right w:val="single" w:sz="4" w:space="0" w:color="auto"/>
            </w:tcBorders>
          </w:tcPr>
          <w:p w:rsidR="0036139F" w:rsidRPr="002B3732" w:rsidRDefault="0036139F" w:rsidP="00A94601">
            <w:pPr>
              <w:widowControl w:val="0"/>
              <w:spacing w:after="0" w:line="240" w:lineRule="auto"/>
              <w:jc w:val="center"/>
              <w:rPr>
                <w:rFonts w:ascii="Times New Roman" w:eastAsia="Times New Roman" w:hAnsi="Times New Roman" w:cs="Times New Roman"/>
                <w:lang w:eastAsia="ru-RU"/>
              </w:rPr>
            </w:pPr>
            <w:r w:rsidRPr="002B3732">
              <w:rPr>
                <w:rFonts w:ascii="Times New Roman" w:eastAsia="Times New Roman" w:hAnsi="Times New Roman" w:cs="Times New Roman"/>
                <w:lang w:eastAsia="ru-RU"/>
              </w:rPr>
              <w:t>10</w:t>
            </w:r>
            <w:r w:rsidR="00A94601">
              <w:rPr>
                <w:rFonts w:ascii="Times New Roman" w:eastAsia="Times New Roman" w:hAnsi="Times New Roman" w:cs="Times New Roman"/>
                <w:lang w:eastAsia="ru-RU"/>
              </w:rPr>
              <w:t>3</w:t>
            </w:r>
            <w:r w:rsidRPr="002B3732">
              <w:rPr>
                <w:rFonts w:ascii="Times New Roman" w:eastAsia="Times New Roman" w:hAnsi="Times New Roman" w:cs="Times New Roman"/>
                <w:lang w:val="en-US" w:eastAsia="ru-RU"/>
              </w:rPr>
              <w:t>41</w:t>
            </w:r>
            <w:r w:rsidR="002B3732" w:rsidRPr="002B3732">
              <w:rPr>
                <w:rFonts w:ascii="Times New Roman" w:eastAsia="Times New Roman" w:hAnsi="Times New Roman" w:cs="Times New Roman"/>
                <w:lang w:eastAsia="ru-RU"/>
              </w:rPr>
              <w:t>4</w:t>
            </w:r>
            <w:r w:rsidRPr="002B3732">
              <w:rPr>
                <w:rFonts w:ascii="Times New Roman" w:eastAsia="Times New Roman" w:hAnsi="Times New Roman" w:cs="Times New Roman"/>
                <w:lang w:eastAsia="ru-RU"/>
              </w:rPr>
              <w:t>,</w:t>
            </w:r>
            <w:r w:rsidR="002B3732" w:rsidRPr="002B3732">
              <w:rPr>
                <w:rFonts w:ascii="Times New Roman" w:eastAsia="Times New Roman" w:hAnsi="Times New Roman" w:cs="Times New Roman"/>
                <w:lang w:eastAsia="ru-RU"/>
              </w:rPr>
              <w:t>108</w:t>
            </w:r>
          </w:p>
        </w:tc>
        <w:tc>
          <w:tcPr>
            <w:tcW w:w="1418" w:type="dxa"/>
            <w:tcBorders>
              <w:top w:val="single" w:sz="4" w:space="0" w:color="auto"/>
              <w:left w:val="single" w:sz="4" w:space="0" w:color="auto"/>
              <w:bottom w:val="single" w:sz="4" w:space="0" w:color="auto"/>
              <w:right w:val="single" w:sz="4" w:space="0" w:color="auto"/>
            </w:tcBorders>
          </w:tcPr>
          <w:p w:rsidR="0036139F" w:rsidRPr="002B3732" w:rsidRDefault="002B3732" w:rsidP="002B3732">
            <w:pPr>
              <w:widowControl w:val="0"/>
              <w:spacing w:after="0" w:line="240" w:lineRule="auto"/>
              <w:jc w:val="center"/>
              <w:rPr>
                <w:rFonts w:ascii="Times New Roman" w:eastAsia="Times New Roman" w:hAnsi="Times New Roman" w:cs="Times New Roman"/>
                <w:lang w:eastAsia="ru-RU"/>
              </w:rPr>
            </w:pPr>
            <w:r w:rsidRPr="002B3732">
              <w:rPr>
                <w:rFonts w:ascii="Times New Roman" w:eastAsia="Times New Roman" w:hAnsi="Times New Roman" w:cs="Times New Roman"/>
                <w:lang w:eastAsia="ru-RU"/>
              </w:rPr>
              <w:t>44185,480</w:t>
            </w:r>
          </w:p>
        </w:tc>
        <w:tc>
          <w:tcPr>
            <w:tcW w:w="1418" w:type="dxa"/>
            <w:tcBorders>
              <w:top w:val="single" w:sz="4" w:space="0" w:color="auto"/>
              <w:left w:val="single" w:sz="4" w:space="0" w:color="auto"/>
              <w:bottom w:val="single" w:sz="4" w:space="0" w:color="auto"/>
              <w:right w:val="single" w:sz="4" w:space="0" w:color="auto"/>
            </w:tcBorders>
          </w:tcPr>
          <w:p w:rsidR="0036139F" w:rsidRPr="0036139F" w:rsidRDefault="0036139F" w:rsidP="0036139F">
            <w:pPr>
              <w:widowControl w:val="0"/>
              <w:spacing w:after="0" w:line="240" w:lineRule="auto"/>
              <w:jc w:val="center"/>
              <w:rPr>
                <w:rFonts w:ascii="Times New Roman" w:eastAsia="Times New Roman" w:hAnsi="Times New Roman" w:cs="Times New Roman"/>
                <w:lang w:val="en-US" w:eastAsia="ru-RU"/>
              </w:rPr>
            </w:pPr>
            <w:r w:rsidRPr="0036139F">
              <w:rPr>
                <w:rFonts w:ascii="Times New Roman" w:eastAsia="Times New Roman" w:hAnsi="Times New Roman" w:cs="Times New Roman"/>
                <w:lang w:eastAsia="ru-RU"/>
              </w:rPr>
              <w:t>28760,20</w:t>
            </w:r>
            <w:r w:rsidRPr="0036139F">
              <w:rPr>
                <w:rFonts w:ascii="Times New Roman" w:eastAsia="Times New Roman" w:hAnsi="Times New Roman" w:cs="Times New Roman"/>
                <w:lang w:val="en-US" w:eastAsia="ru-RU"/>
              </w:rPr>
              <w:t>3</w:t>
            </w:r>
          </w:p>
        </w:tc>
        <w:tc>
          <w:tcPr>
            <w:tcW w:w="1418" w:type="dxa"/>
            <w:tcBorders>
              <w:top w:val="single" w:sz="4" w:space="0" w:color="auto"/>
              <w:left w:val="single" w:sz="4" w:space="0" w:color="auto"/>
              <w:bottom w:val="single" w:sz="4" w:space="0" w:color="auto"/>
              <w:right w:val="single" w:sz="4" w:space="0" w:color="auto"/>
            </w:tcBorders>
          </w:tcPr>
          <w:p w:rsidR="0036139F" w:rsidRPr="0036139F" w:rsidRDefault="0036139F" w:rsidP="0036139F">
            <w:pPr>
              <w:widowControl w:val="0"/>
              <w:spacing w:after="0" w:line="240" w:lineRule="auto"/>
              <w:jc w:val="center"/>
              <w:rPr>
                <w:rFonts w:ascii="Times New Roman" w:eastAsia="Times New Roman" w:hAnsi="Times New Roman" w:cs="Times New Roman"/>
                <w:lang w:val="en-US" w:eastAsia="ru-RU"/>
              </w:rPr>
            </w:pPr>
            <w:r w:rsidRPr="0036139F">
              <w:rPr>
                <w:rFonts w:ascii="Times New Roman" w:eastAsia="Times New Roman" w:hAnsi="Times New Roman" w:cs="Times New Roman"/>
                <w:lang w:val="en-US" w:eastAsia="ru-RU"/>
              </w:rPr>
              <w:t>31468</w:t>
            </w:r>
            <w:r w:rsidRPr="0036139F">
              <w:rPr>
                <w:rFonts w:ascii="Times New Roman" w:eastAsia="Times New Roman" w:hAnsi="Times New Roman" w:cs="Times New Roman"/>
                <w:lang w:eastAsia="ru-RU"/>
              </w:rPr>
              <w:t>,</w:t>
            </w:r>
            <w:r w:rsidRPr="0036139F">
              <w:rPr>
                <w:rFonts w:ascii="Times New Roman" w:eastAsia="Times New Roman" w:hAnsi="Times New Roman" w:cs="Times New Roman"/>
                <w:lang w:val="en-US" w:eastAsia="ru-RU"/>
              </w:rPr>
              <w:t>425</w:t>
            </w:r>
          </w:p>
        </w:tc>
      </w:tr>
    </w:tbl>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Pr="00DF1014"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2F4F0F" w:rsidRDefault="002F4F0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4C636F" w:rsidRDefault="004C636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4C636F" w:rsidRDefault="004C636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4C636F" w:rsidRDefault="004C636F" w:rsidP="001A01EA">
      <w:pPr>
        <w:widowControl w:val="0"/>
        <w:spacing w:after="0" w:line="223" w:lineRule="exact"/>
        <w:ind w:left="5103"/>
        <w:jc w:val="right"/>
        <w:rPr>
          <w:rFonts w:ascii="Times New Roman" w:eastAsia="Times New Roman" w:hAnsi="Times New Roman" w:cs="Times New Roman"/>
          <w:bCs/>
          <w:sz w:val="24"/>
          <w:szCs w:val="24"/>
          <w:lang w:eastAsia="ru-RU"/>
        </w:rPr>
      </w:pPr>
    </w:p>
    <w:p w:rsidR="004C636F" w:rsidRPr="00DF1014" w:rsidRDefault="004C636F" w:rsidP="001A01EA">
      <w:pPr>
        <w:widowControl w:val="0"/>
        <w:spacing w:after="0" w:line="223" w:lineRule="exact"/>
        <w:ind w:left="5103"/>
        <w:jc w:val="right"/>
        <w:rPr>
          <w:rFonts w:ascii="Times New Roman" w:eastAsia="Times New Roman" w:hAnsi="Times New Roman" w:cs="Times New Roman"/>
          <w:bCs/>
          <w:sz w:val="24"/>
          <w:szCs w:val="24"/>
          <w:lang w:eastAsia="ru-RU"/>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735"/>
        <w:gridCol w:w="2126"/>
        <w:gridCol w:w="1418"/>
        <w:gridCol w:w="1417"/>
        <w:gridCol w:w="1418"/>
        <w:gridCol w:w="1417"/>
      </w:tblGrid>
      <w:tr w:rsidR="009735AB" w:rsidRPr="009735AB" w:rsidTr="0042327E">
        <w:tc>
          <w:tcPr>
            <w:tcW w:w="9531" w:type="dxa"/>
            <w:gridSpan w:val="6"/>
            <w:tcBorders>
              <w:top w:val="nil"/>
              <w:left w:val="nil"/>
              <w:bottom w:val="nil"/>
              <w:right w:val="nil"/>
            </w:tcBorders>
          </w:tcPr>
          <w:p w:rsidR="00AC598F" w:rsidRDefault="00AC598F"/>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627"/>
              <w:gridCol w:w="2268"/>
              <w:gridCol w:w="1276"/>
              <w:gridCol w:w="1417"/>
              <w:gridCol w:w="1418"/>
              <w:gridCol w:w="1276"/>
            </w:tblGrid>
            <w:tr w:rsidR="00305C30" w:rsidRPr="00AF22D7" w:rsidTr="00880CB7">
              <w:tc>
                <w:tcPr>
                  <w:tcW w:w="9282" w:type="dxa"/>
                  <w:gridSpan w:val="6"/>
                  <w:tcBorders>
                    <w:top w:val="nil"/>
                    <w:left w:val="nil"/>
                    <w:bottom w:val="nil"/>
                    <w:right w:val="nil"/>
                  </w:tcBorders>
                </w:tcPr>
                <w:p w:rsidR="00305C30" w:rsidRPr="00AF22D7" w:rsidRDefault="00305C30" w:rsidP="00305C30">
                  <w:pPr>
                    <w:widowControl w:val="0"/>
                    <w:spacing w:after="0" w:line="240" w:lineRule="auto"/>
                    <w:jc w:val="center"/>
                    <w:rPr>
                      <w:rFonts w:ascii="Times New Roman" w:eastAsia="Times New Roman" w:hAnsi="Times New Roman" w:cs="Times New Roman"/>
                      <w:bCs/>
                      <w:spacing w:val="-10"/>
                      <w:sz w:val="26"/>
                      <w:szCs w:val="26"/>
                      <w:lang w:eastAsia="ru-RU"/>
                    </w:rPr>
                  </w:pPr>
                  <w:r w:rsidRPr="00AF22D7">
                    <w:rPr>
                      <w:rFonts w:ascii="Times New Roman" w:eastAsia="Times New Roman" w:hAnsi="Times New Roman" w:cs="Times New Roman"/>
                      <w:bCs/>
                      <w:spacing w:val="-10"/>
                      <w:sz w:val="26"/>
                      <w:szCs w:val="26"/>
                      <w:lang w:eastAsia="ru-RU"/>
                    </w:rPr>
                    <w:lastRenderedPageBreak/>
                    <w:t>Паспорт структурного элемента (проекта)</w:t>
                  </w:r>
                </w:p>
                <w:p w:rsidR="00305C30" w:rsidRPr="00AF22D7" w:rsidRDefault="00305C30" w:rsidP="00305C30">
                  <w:pPr>
                    <w:widowControl w:val="0"/>
                    <w:spacing w:after="0" w:line="240" w:lineRule="auto"/>
                    <w:jc w:val="center"/>
                    <w:rPr>
                      <w:rFonts w:ascii="Times New Roman" w:eastAsia="Courier New" w:hAnsi="Times New Roman" w:cs="Times New Roman"/>
                      <w:bCs/>
                      <w:spacing w:val="-10"/>
                      <w:sz w:val="26"/>
                      <w:szCs w:val="26"/>
                      <w:lang w:eastAsia="ru-RU"/>
                    </w:rPr>
                  </w:pPr>
                  <w:r w:rsidRPr="00AF22D7">
                    <w:rPr>
                      <w:rFonts w:ascii="Times New Roman" w:eastAsia="Courier New" w:hAnsi="Times New Roman" w:cs="Times New Roman"/>
                      <w:bCs/>
                      <w:spacing w:val="-10"/>
                      <w:sz w:val="26"/>
                      <w:szCs w:val="26"/>
                      <w:lang w:eastAsia="ru-RU"/>
                    </w:rPr>
                    <w:t>«Озеленение»</w:t>
                  </w:r>
                </w:p>
                <w:p w:rsidR="00305C30" w:rsidRPr="00AF22D7" w:rsidRDefault="00305C30" w:rsidP="00305C30">
                  <w:pPr>
                    <w:widowControl w:val="0"/>
                    <w:spacing w:after="0" w:line="240" w:lineRule="auto"/>
                    <w:jc w:val="center"/>
                    <w:rPr>
                      <w:rFonts w:ascii="Times New Roman" w:eastAsia="Courier New" w:hAnsi="Times New Roman" w:cs="Times New Roman"/>
                      <w:bCs/>
                      <w:spacing w:val="-10"/>
                      <w:sz w:val="26"/>
                      <w:szCs w:val="26"/>
                      <w:lang w:eastAsia="ru-RU"/>
                    </w:rPr>
                  </w:pPr>
                  <w:r w:rsidRPr="00AF22D7">
                    <w:rPr>
                      <w:rFonts w:ascii="Times New Roman" w:eastAsia="Courier New" w:hAnsi="Times New Roman" w:cs="Times New Roman"/>
                      <w:bCs/>
                      <w:spacing w:val="-10"/>
                      <w:sz w:val="26"/>
                      <w:szCs w:val="26"/>
                      <w:lang w:eastAsia="ru-RU"/>
                    </w:rPr>
                    <w:t>Муниципальной программы</w:t>
                  </w:r>
                </w:p>
                <w:p w:rsidR="00305C30" w:rsidRPr="00AF22D7" w:rsidRDefault="00305C30" w:rsidP="00305C30">
                  <w:pPr>
                    <w:widowControl w:val="0"/>
                    <w:spacing w:after="0" w:line="240" w:lineRule="auto"/>
                    <w:jc w:val="center"/>
                    <w:rPr>
                      <w:rFonts w:ascii="Times New Roman" w:eastAsia="Courier New" w:hAnsi="Times New Roman" w:cs="Times New Roman"/>
                      <w:bCs/>
                      <w:spacing w:val="-10"/>
                      <w:sz w:val="26"/>
                      <w:szCs w:val="26"/>
                      <w:lang w:eastAsia="ru-RU"/>
                    </w:rPr>
                  </w:pPr>
                  <w:r w:rsidRPr="00AF22D7">
                    <w:rPr>
                      <w:rFonts w:ascii="Times New Roman" w:eastAsia="Courier New" w:hAnsi="Times New Roman" w:cs="Times New Roman"/>
                      <w:bCs/>
                      <w:spacing w:val="-10"/>
                      <w:sz w:val="26"/>
                      <w:szCs w:val="26"/>
                      <w:lang w:eastAsia="ru-RU"/>
                    </w:rPr>
                    <w:t xml:space="preserve">«Оздоровление экологической обстановки на территории </w:t>
                  </w:r>
                </w:p>
                <w:p w:rsidR="00305C30" w:rsidRPr="00AF22D7" w:rsidRDefault="00305C30" w:rsidP="00305C30">
                  <w:pPr>
                    <w:widowControl w:val="0"/>
                    <w:spacing w:after="0" w:line="240" w:lineRule="auto"/>
                    <w:jc w:val="center"/>
                    <w:rPr>
                      <w:rFonts w:ascii="Times New Roman" w:eastAsia="Times New Roman" w:hAnsi="Times New Roman" w:cs="Times New Roman"/>
                      <w:bCs/>
                      <w:spacing w:val="-10"/>
                      <w:sz w:val="26"/>
                      <w:szCs w:val="26"/>
                      <w:lang w:eastAsia="ru-RU"/>
                    </w:rPr>
                  </w:pPr>
                  <w:r w:rsidRPr="00AF22D7">
                    <w:rPr>
                      <w:rFonts w:ascii="Times New Roman" w:eastAsia="Courier New" w:hAnsi="Times New Roman" w:cs="Times New Roman"/>
                      <w:bCs/>
                      <w:spacing w:val="-10"/>
                      <w:sz w:val="26"/>
                      <w:szCs w:val="26"/>
                      <w:lang w:eastAsia="ru-RU"/>
                    </w:rPr>
                    <w:t>Озерского городского округа»</w:t>
                  </w:r>
                </w:p>
                <w:p w:rsidR="00305C30" w:rsidRPr="0079321A" w:rsidRDefault="00305C30" w:rsidP="00305C30">
                  <w:pPr>
                    <w:widowControl w:val="0"/>
                    <w:spacing w:after="0" w:line="240" w:lineRule="auto"/>
                    <w:jc w:val="center"/>
                    <w:rPr>
                      <w:rFonts w:ascii="Times New Roman" w:eastAsia="Courier New" w:hAnsi="Times New Roman" w:cs="Times New Roman"/>
                      <w:bCs/>
                      <w:spacing w:val="-10"/>
                      <w:sz w:val="20"/>
                      <w:szCs w:val="20"/>
                      <w:lang w:eastAsia="ru-RU"/>
                    </w:rPr>
                  </w:pPr>
                </w:p>
              </w:tc>
            </w:tr>
            <w:tr w:rsidR="00305C30" w:rsidRPr="00DF1014" w:rsidTr="00880CB7">
              <w:tc>
                <w:tcPr>
                  <w:tcW w:w="1627" w:type="dxa"/>
                  <w:tcBorders>
                    <w:top w:val="single" w:sz="4" w:space="0" w:color="auto"/>
                    <w:left w:val="single" w:sz="4" w:space="0" w:color="auto"/>
                    <w:bottom w:val="single" w:sz="4" w:space="0" w:color="auto"/>
                    <w:right w:val="single" w:sz="4" w:space="0" w:color="auto"/>
                  </w:tcBorders>
                </w:tcPr>
                <w:p w:rsidR="00305C30" w:rsidRPr="00DF1014" w:rsidRDefault="00305C30" w:rsidP="00305C30">
                  <w:pPr>
                    <w:widowControl w:val="0"/>
                    <w:spacing w:after="0" w:line="240" w:lineRule="auto"/>
                    <w:rPr>
                      <w:rFonts w:ascii="Times New Roman" w:eastAsia="Courier New" w:hAnsi="Times New Roman" w:cs="Times New Roman"/>
                      <w:bCs/>
                      <w:lang w:eastAsia="ru-RU"/>
                    </w:rPr>
                  </w:pPr>
                  <w:r w:rsidRPr="00DF1014">
                    <w:rPr>
                      <w:rFonts w:ascii="Times New Roman" w:eastAsia="Courier New" w:hAnsi="Times New Roman" w:cs="Times New Roman"/>
                      <w:bCs/>
                      <w:lang w:eastAsia="ru-RU"/>
                    </w:rPr>
                    <w:t>Наименование нацпроекта</w:t>
                  </w:r>
                </w:p>
              </w:tc>
              <w:tc>
                <w:tcPr>
                  <w:tcW w:w="7655" w:type="dxa"/>
                  <w:gridSpan w:val="5"/>
                  <w:tcBorders>
                    <w:top w:val="single" w:sz="4" w:space="0" w:color="auto"/>
                    <w:left w:val="single" w:sz="4" w:space="0" w:color="auto"/>
                    <w:bottom w:val="single" w:sz="4" w:space="0" w:color="auto"/>
                    <w:right w:val="single" w:sz="4" w:space="0" w:color="auto"/>
                  </w:tcBorders>
                </w:tcPr>
                <w:p w:rsidR="00305C30" w:rsidRPr="00DF1014" w:rsidRDefault="00305C30" w:rsidP="00305C30">
                  <w:pPr>
                    <w:widowControl w:val="0"/>
                    <w:spacing w:after="0" w:line="240" w:lineRule="auto"/>
                    <w:rPr>
                      <w:rFonts w:ascii="Times New Roman" w:eastAsia="Times New Roman" w:hAnsi="Times New Roman" w:cs="Times New Roman"/>
                      <w:lang w:eastAsia="ru-RU"/>
                    </w:rPr>
                  </w:pPr>
                  <w:r w:rsidRPr="00DF1014">
                    <w:rPr>
                      <w:rFonts w:ascii="Times New Roman" w:hAnsi="Times New Roman" w:cs="Times New Roman"/>
                    </w:rPr>
                    <w:t>-</w:t>
                  </w:r>
                </w:p>
              </w:tc>
            </w:tr>
            <w:tr w:rsidR="00305C30" w:rsidRPr="00DF1014" w:rsidTr="00526788">
              <w:trPr>
                <w:trHeight w:val="1502"/>
              </w:trPr>
              <w:tc>
                <w:tcPr>
                  <w:tcW w:w="1627" w:type="dxa"/>
                  <w:tcBorders>
                    <w:top w:val="single" w:sz="4" w:space="0" w:color="auto"/>
                    <w:left w:val="single" w:sz="4" w:space="0" w:color="auto"/>
                    <w:bottom w:val="single" w:sz="4" w:space="0" w:color="auto"/>
                    <w:right w:val="single" w:sz="4" w:space="0" w:color="auto"/>
                  </w:tcBorders>
                </w:tcPr>
                <w:p w:rsidR="00305C30" w:rsidRPr="00DF1014" w:rsidRDefault="00305C30" w:rsidP="00305C30">
                  <w:pPr>
                    <w:widowControl w:val="0"/>
                    <w:spacing w:after="0" w:line="240" w:lineRule="auto"/>
                    <w:rPr>
                      <w:rFonts w:ascii="Times New Roman" w:eastAsia="Times New Roman" w:hAnsi="Times New Roman" w:cs="Times New Roman"/>
                      <w:bCs/>
                      <w:lang w:eastAsia="ru-RU"/>
                    </w:rPr>
                  </w:pPr>
                  <w:r w:rsidRPr="00DF1014">
                    <w:rPr>
                      <w:rFonts w:ascii="Times New Roman" w:eastAsia="Times New Roman" w:hAnsi="Times New Roman" w:cs="Times New Roman"/>
                      <w:lang w:eastAsia="ru-RU"/>
                    </w:rPr>
                    <w:t xml:space="preserve">Связь с государственной программой Челябинской области </w:t>
                  </w:r>
                </w:p>
              </w:tc>
              <w:tc>
                <w:tcPr>
                  <w:tcW w:w="7655" w:type="dxa"/>
                  <w:gridSpan w:val="5"/>
                  <w:tcBorders>
                    <w:top w:val="single" w:sz="4" w:space="0" w:color="auto"/>
                    <w:left w:val="single" w:sz="4" w:space="0" w:color="auto"/>
                    <w:bottom w:val="single" w:sz="4" w:space="0" w:color="auto"/>
                    <w:right w:val="single" w:sz="4" w:space="0" w:color="auto"/>
                  </w:tcBorders>
                </w:tcPr>
                <w:p w:rsidR="00305C30" w:rsidRPr="00DF1014" w:rsidRDefault="00305C30" w:rsidP="00305C30">
                  <w:pPr>
                    <w:widowControl w:val="0"/>
                    <w:spacing w:after="0" w:line="240" w:lineRule="auto"/>
                    <w:jc w:val="both"/>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r>
            <w:tr w:rsidR="00305C30" w:rsidRPr="00DF1014" w:rsidTr="00880CB7">
              <w:trPr>
                <w:trHeight w:val="772"/>
              </w:trPr>
              <w:tc>
                <w:tcPr>
                  <w:tcW w:w="1627" w:type="dxa"/>
                  <w:tcBorders>
                    <w:top w:val="single" w:sz="4" w:space="0" w:color="auto"/>
                    <w:left w:val="single" w:sz="4" w:space="0" w:color="auto"/>
                    <w:bottom w:val="single" w:sz="4" w:space="0" w:color="auto"/>
                    <w:right w:val="single" w:sz="4" w:space="0" w:color="auto"/>
                  </w:tcBorders>
                </w:tcPr>
                <w:p w:rsidR="00305C30" w:rsidRPr="00DF1014" w:rsidRDefault="00305C30" w:rsidP="00305C30">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Задачи структурного элемента</w:t>
                  </w:r>
                  <w:r>
                    <w:rPr>
                      <w:rFonts w:ascii="Times New Roman" w:eastAsia="Times New Roman" w:hAnsi="Times New Roman" w:cs="Times New Roman"/>
                      <w:lang w:eastAsia="ru-RU"/>
                    </w:rPr>
                    <w:t xml:space="preserve"> </w:t>
                  </w:r>
                </w:p>
              </w:tc>
              <w:tc>
                <w:tcPr>
                  <w:tcW w:w="7655" w:type="dxa"/>
                  <w:gridSpan w:val="5"/>
                  <w:tcBorders>
                    <w:top w:val="single" w:sz="4" w:space="0" w:color="auto"/>
                    <w:left w:val="single" w:sz="4" w:space="0" w:color="auto"/>
                    <w:bottom w:val="single" w:sz="4" w:space="0" w:color="auto"/>
                    <w:right w:val="single" w:sz="4" w:space="0" w:color="auto"/>
                  </w:tcBorders>
                </w:tcPr>
                <w:p w:rsidR="00305C30" w:rsidRPr="00DF1014" w:rsidRDefault="00305C30" w:rsidP="00791F66">
                  <w:pPr>
                    <w:widowControl w:val="0"/>
                    <w:spacing w:after="0" w:line="240" w:lineRule="auto"/>
                    <w:jc w:val="both"/>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Улучшение санитарного и эстетического состояния территории округа</w:t>
                  </w:r>
                </w:p>
              </w:tc>
            </w:tr>
            <w:tr w:rsidR="00305C30" w:rsidRPr="00DF1014" w:rsidTr="00880CB7">
              <w:trPr>
                <w:trHeight w:val="889"/>
              </w:trPr>
              <w:tc>
                <w:tcPr>
                  <w:tcW w:w="1627" w:type="dxa"/>
                  <w:tcBorders>
                    <w:top w:val="single" w:sz="4" w:space="0" w:color="auto"/>
                    <w:left w:val="single" w:sz="4" w:space="0" w:color="auto"/>
                    <w:bottom w:val="single" w:sz="4" w:space="0" w:color="auto"/>
                    <w:right w:val="single" w:sz="4" w:space="0" w:color="auto"/>
                  </w:tcBorders>
                </w:tcPr>
                <w:p w:rsidR="00305C30" w:rsidRPr="00DF1014" w:rsidRDefault="00305C30" w:rsidP="00305C30">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Срок реализации структурного элемента</w:t>
                  </w:r>
                </w:p>
              </w:tc>
              <w:tc>
                <w:tcPr>
                  <w:tcW w:w="7655" w:type="dxa"/>
                  <w:gridSpan w:val="5"/>
                  <w:tcBorders>
                    <w:top w:val="single" w:sz="4" w:space="0" w:color="auto"/>
                    <w:left w:val="single" w:sz="4" w:space="0" w:color="auto"/>
                    <w:bottom w:val="single" w:sz="4" w:space="0" w:color="auto"/>
                    <w:right w:val="single" w:sz="4" w:space="0" w:color="auto"/>
                  </w:tcBorders>
                </w:tcPr>
                <w:p w:rsidR="00305C30" w:rsidRPr="00DF1014" w:rsidRDefault="00305C30" w:rsidP="00305C30">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2024-2026</w:t>
                  </w:r>
                  <w:r>
                    <w:rPr>
                      <w:rFonts w:ascii="Times New Roman" w:eastAsia="Times New Roman" w:hAnsi="Times New Roman" w:cs="Times New Roman"/>
                      <w:lang w:eastAsia="ru-RU"/>
                    </w:rPr>
                    <w:t xml:space="preserve"> гг.</w:t>
                  </w:r>
                </w:p>
              </w:tc>
            </w:tr>
            <w:tr w:rsidR="00305C30" w:rsidRPr="00DF1014" w:rsidTr="00880CB7">
              <w:trPr>
                <w:trHeight w:val="488"/>
              </w:trPr>
              <w:tc>
                <w:tcPr>
                  <w:tcW w:w="1627" w:type="dxa"/>
                  <w:tcBorders>
                    <w:top w:val="single" w:sz="4" w:space="0" w:color="auto"/>
                    <w:left w:val="single" w:sz="4" w:space="0" w:color="auto"/>
                    <w:bottom w:val="single" w:sz="4" w:space="0" w:color="auto"/>
                    <w:right w:val="single" w:sz="4" w:space="0" w:color="auto"/>
                  </w:tcBorders>
                </w:tcPr>
                <w:p w:rsidR="00305C30" w:rsidRPr="00DF1014" w:rsidRDefault="00305C30" w:rsidP="00305C30">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 xml:space="preserve">Исполнитель муниципальной программы </w:t>
                  </w:r>
                </w:p>
              </w:tc>
              <w:tc>
                <w:tcPr>
                  <w:tcW w:w="7655" w:type="dxa"/>
                  <w:gridSpan w:val="5"/>
                  <w:tcBorders>
                    <w:top w:val="single" w:sz="4" w:space="0" w:color="auto"/>
                    <w:left w:val="single" w:sz="4" w:space="0" w:color="auto"/>
                    <w:bottom w:val="single" w:sz="4" w:space="0" w:color="auto"/>
                    <w:right w:val="single" w:sz="4" w:space="0" w:color="auto"/>
                  </w:tcBorders>
                </w:tcPr>
                <w:p w:rsidR="00305C30" w:rsidRPr="00DF1014" w:rsidRDefault="00305C30" w:rsidP="00791F66">
                  <w:pPr>
                    <w:spacing w:after="0" w:line="240" w:lineRule="auto"/>
                    <w:jc w:val="both"/>
                    <w:rPr>
                      <w:rFonts w:ascii="Times New Roman" w:hAnsi="Times New Roman" w:cs="Times New Roman"/>
                    </w:rPr>
                  </w:pPr>
                  <w:r w:rsidRPr="00DF1014">
                    <w:rPr>
                      <w:rFonts w:ascii="Times New Roman" w:hAnsi="Times New Roman" w:cs="Times New Roman"/>
                    </w:rPr>
                    <w:t>Управление капитального строительства и благоустройства администрации Озерского городского округа</w:t>
                  </w:r>
                  <w:r>
                    <w:rPr>
                      <w:rFonts w:ascii="Times New Roman" w:hAnsi="Times New Roman" w:cs="Times New Roman"/>
                    </w:rPr>
                    <w:t xml:space="preserve"> (УКСиБ)</w:t>
                  </w:r>
                </w:p>
                <w:p w:rsidR="00305C30" w:rsidRPr="00DF1014" w:rsidRDefault="00305C30" w:rsidP="00305C30">
                  <w:pPr>
                    <w:widowControl w:val="0"/>
                    <w:spacing w:after="0" w:line="240" w:lineRule="auto"/>
                    <w:rPr>
                      <w:rFonts w:ascii="Times New Roman" w:eastAsia="Times New Roman" w:hAnsi="Times New Roman" w:cs="Times New Roman"/>
                      <w:lang w:eastAsia="ru-RU"/>
                    </w:rPr>
                  </w:pPr>
                </w:p>
              </w:tc>
            </w:tr>
            <w:tr w:rsidR="00AF610F" w:rsidRPr="00DF1014" w:rsidTr="00526788">
              <w:trPr>
                <w:trHeight w:val="939"/>
              </w:trPr>
              <w:tc>
                <w:tcPr>
                  <w:tcW w:w="1627" w:type="dxa"/>
                  <w:tcBorders>
                    <w:top w:val="single" w:sz="4" w:space="0" w:color="auto"/>
                    <w:left w:val="single" w:sz="4" w:space="0" w:color="auto"/>
                    <w:right w:val="single" w:sz="4" w:space="0" w:color="auto"/>
                  </w:tcBorders>
                </w:tcPr>
                <w:p w:rsidR="00305C30" w:rsidRPr="00DF1014" w:rsidRDefault="00305C30" w:rsidP="00305C30">
                  <w:pPr>
                    <w:widowControl w:val="0"/>
                    <w:spacing w:after="0" w:line="240" w:lineRule="auto"/>
                    <w:rPr>
                      <w:rFonts w:ascii="Times New Roman" w:eastAsia="Courier New" w:hAnsi="Times New Roman" w:cs="Times New Roman"/>
                      <w:bCs/>
                      <w:lang w:eastAsia="ru-RU"/>
                    </w:rPr>
                  </w:pPr>
                  <w:r w:rsidRPr="00DF1014">
                    <w:rPr>
                      <w:rFonts w:ascii="Times New Roman" w:eastAsia="Times New Roman" w:hAnsi="Times New Roman" w:cs="Times New Roman"/>
                      <w:bCs/>
                      <w:lang w:eastAsia="ru-RU"/>
                    </w:rPr>
                    <w:t xml:space="preserve">Целевые показатели муниципальной программы </w:t>
                  </w:r>
                </w:p>
              </w:tc>
              <w:tc>
                <w:tcPr>
                  <w:tcW w:w="2268" w:type="dxa"/>
                  <w:tcBorders>
                    <w:top w:val="single" w:sz="4" w:space="0" w:color="auto"/>
                    <w:left w:val="single" w:sz="4" w:space="0" w:color="auto"/>
                    <w:bottom w:val="single" w:sz="4" w:space="0" w:color="auto"/>
                    <w:right w:val="single" w:sz="4" w:space="0" w:color="auto"/>
                  </w:tcBorders>
                  <w:vAlign w:val="center"/>
                </w:tcPr>
                <w:p w:rsidR="00305C30" w:rsidRPr="00DF1014" w:rsidRDefault="00305C30" w:rsidP="00305C30">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Наименование показателя,</w:t>
                  </w:r>
                </w:p>
                <w:p w:rsidR="00305C30" w:rsidRPr="00DF1014" w:rsidRDefault="00305C30" w:rsidP="00305C30">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ед. изм.</w:t>
                  </w:r>
                </w:p>
              </w:tc>
              <w:tc>
                <w:tcPr>
                  <w:tcW w:w="1276" w:type="dxa"/>
                  <w:tcBorders>
                    <w:top w:val="single" w:sz="4" w:space="0" w:color="auto"/>
                    <w:left w:val="single" w:sz="4" w:space="0" w:color="auto"/>
                    <w:bottom w:val="single" w:sz="4" w:space="0" w:color="auto"/>
                    <w:right w:val="single" w:sz="4" w:space="0" w:color="auto"/>
                  </w:tcBorders>
                  <w:vAlign w:val="center"/>
                </w:tcPr>
                <w:p w:rsidR="00305C30" w:rsidRPr="00DF1014" w:rsidRDefault="00305C30" w:rsidP="00305C30">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Базовое значение показателя</w:t>
                  </w:r>
                </w:p>
              </w:tc>
              <w:tc>
                <w:tcPr>
                  <w:tcW w:w="1417" w:type="dxa"/>
                  <w:tcBorders>
                    <w:top w:val="single" w:sz="4" w:space="0" w:color="auto"/>
                    <w:left w:val="single" w:sz="4" w:space="0" w:color="auto"/>
                    <w:bottom w:val="single" w:sz="4" w:space="0" w:color="auto"/>
                    <w:right w:val="single" w:sz="4" w:space="0" w:color="auto"/>
                  </w:tcBorders>
                  <w:vAlign w:val="center"/>
                </w:tcPr>
                <w:p w:rsidR="00305C30" w:rsidRPr="00DF1014" w:rsidRDefault="00305C30" w:rsidP="00305C30">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1-й год реализации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305C30" w:rsidRPr="00DF1014" w:rsidRDefault="00305C30" w:rsidP="00305C30">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2-й год реализации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305C30" w:rsidRPr="00DF1014" w:rsidRDefault="00305C30" w:rsidP="00305C30">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3-й год реализаци</w:t>
                  </w:r>
                  <w:r w:rsidRPr="0079321A">
                    <w:rPr>
                      <w:rFonts w:ascii="Times New Roman" w:eastAsia="Times New Roman" w:hAnsi="Times New Roman" w:cs="Times New Roman"/>
                      <w:sz w:val="20"/>
                      <w:szCs w:val="20"/>
                      <w:lang w:eastAsia="ru-RU"/>
                    </w:rPr>
                    <w:t>и</w:t>
                  </w:r>
                </w:p>
              </w:tc>
            </w:tr>
            <w:tr w:rsidR="00AF610F" w:rsidRPr="00DF1014" w:rsidTr="00526788">
              <w:tc>
                <w:tcPr>
                  <w:tcW w:w="1627" w:type="dxa"/>
                  <w:vMerge w:val="restart"/>
                  <w:tcBorders>
                    <w:left w:val="single" w:sz="4" w:space="0" w:color="auto"/>
                    <w:right w:val="single" w:sz="4" w:space="0" w:color="auto"/>
                  </w:tcBorders>
                </w:tcPr>
                <w:p w:rsidR="00305C30" w:rsidRPr="00DF1014" w:rsidRDefault="00305C30" w:rsidP="00305C30">
                  <w:pPr>
                    <w:widowControl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305C30" w:rsidRPr="00DF1014" w:rsidRDefault="00305C30" w:rsidP="00305C30">
                  <w:pPr>
                    <w:widowControl w:val="0"/>
                    <w:tabs>
                      <w:tab w:val="center" w:pos="789"/>
                    </w:tabs>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 Количество вырубленной древесно-кустарниковой растительности (ед.)</w:t>
                  </w:r>
                </w:p>
              </w:tc>
              <w:tc>
                <w:tcPr>
                  <w:tcW w:w="1276" w:type="dxa"/>
                  <w:tcBorders>
                    <w:top w:val="single" w:sz="4" w:space="0" w:color="auto"/>
                    <w:left w:val="single" w:sz="4" w:space="0" w:color="auto"/>
                    <w:bottom w:val="single" w:sz="4" w:space="0" w:color="auto"/>
                    <w:right w:val="single" w:sz="4" w:space="0" w:color="auto"/>
                  </w:tcBorders>
                </w:tcPr>
                <w:p w:rsidR="00305C30" w:rsidRPr="006C6B1C" w:rsidRDefault="006C6B1C" w:rsidP="00305C30">
                  <w:pPr>
                    <w:widowControl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200</w:t>
                  </w:r>
                </w:p>
              </w:tc>
              <w:tc>
                <w:tcPr>
                  <w:tcW w:w="1417" w:type="dxa"/>
                  <w:tcBorders>
                    <w:top w:val="single" w:sz="4" w:space="0" w:color="auto"/>
                    <w:left w:val="single" w:sz="4" w:space="0" w:color="auto"/>
                    <w:bottom w:val="single" w:sz="4" w:space="0" w:color="auto"/>
                    <w:right w:val="single" w:sz="4" w:space="0" w:color="auto"/>
                  </w:tcBorders>
                </w:tcPr>
                <w:p w:rsidR="00305C30" w:rsidRPr="00AC598F" w:rsidRDefault="006C6B1C" w:rsidP="00AC598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12</w:t>
                  </w:r>
                  <w:r w:rsidR="00AC598F">
                    <w:rPr>
                      <w:rFonts w:ascii="Times New Roman" w:eastAsia="Times New Roman" w:hAnsi="Times New Roman" w:cs="Times New Roman"/>
                      <w:lang w:eastAsia="ru-RU"/>
                    </w:rPr>
                    <w:t>0</w:t>
                  </w:r>
                </w:p>
              </w:tc>
              <w:tc>
                <w:tcPr>
                  <w:tcW w:w="1418" w:type="dxa"/>
                  <w:tcBorders>
                    <w:top w:val="single" w:sz="4" w:space="0" w:color="auto"/>
                    <w:left w:val="single" w:sz="4" w:space="0" w:color="auto"/>
                    <w:bottom w:val="single" w:sz="4" w:space="0" w:color="auto"/>
                    <w:right w:val="single" w:sz="4" w:space="0" w:color="auto"/>
                  </w:tcBorders>
                </w:tcPr>
                <w:p w:rsidR="00305C30" w:rsidRPr="006C6B1C" w:rsidRDefault="006C6B1C" w:rsidP="00305C30">
                  <w:pPr>
                    <w:widowControl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100</w:t>
                  </w:r>
                </w:p>
              </w:tc>
              <w:tc>
                <w:tcPr>
                  <w:tcW w:w="1276" w:type="dxa"/>
                  <w:tcBorders>
                    <w:top w:val="single" w:sz="4" w:space="0" w:color="auto"/>
                    <w:left w:val="single" w:sz="4" w:space="0" w:color="auto"/>
                    <w:bottom w:val="single" w:sz="4" w:space="0" w:color="auto"/>
                    <w:right w:val="single" w:sz="4" w:space="0" w:color="auto"/>
                  </w:tcBorders>
                </w:tcPr>
                <w:p w:rsidR="00305C30" w:rsidRPr="006C6B1C" w:rsidRDefault="006C6B1C" w:rsidP="00305C30">
                  <w:pPr>
                    <w:widowControl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80</w:t>
                  </w:r>
                </w:p>
              </w:tc>
            </w:tr>
            <w:tr w:rsidR="00AF610F" w:rsidRPr="00DF1014" w:rsidTr="00526788">
              <w:trPr>
                <w:trHeight w:val="1525"/>
              </w:trPr>
              <w:tc>
                <w:tcPr>
                  <w:tcW w:w="1627" w:type="dxa"/>
                  <w:vMerge/>
                  <w:tcBorders>
                    <w:left w:val="single" w:sz="4" w:space="0" w:color="auto"/>
                    <w:right w:val="single" w:sz="4" w:space="0" w:color="auto"/>
                  </w:tcBorders>
                </w:tcPr>
                <w:p w:rsidR="00305C30" w:rsidRPr="00DF1014" w:rsidRDefault="00305C30" w:rsidP="00305C30">
                  <w:pPr>
                    <w:widowControl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305C30" w:rsidRPr="00DF1014" w:rsidRDefault="00305C30" w:rsidP="00305C30">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2.</w:t>
                  </w:r>
                  <w:r w:rsidRPr="00DF1014">
                    <w:t xml:space="preserve"> </w:t>
                  </w:r>
                  <w:r w:rsidRPr="00DF1014">
                    <w:rPr>
                      <w:rFonts w:ascii="Times New Roman" w:eastAsia="Times New Roman" w:hAnsi="Times New Roman" w:cs="Times New Roman"/>
                      <w:lang w:eastAsia="ru-RU"/>
                    </w:rPr>
                    <w:t>Площадь территории, расчищенной от древесно- кустарниковой растительности (га)</w:t>
                  </w:r>
                </w:p>
              </w:tc>
              <w:tc>
                <w:tcPr>
                  <w:tcW w:w="1276" w:type="dxa"/>
                  <w:tcBorders>
                    <w:top w:val="single" w:sz="4" w:space="0" w:color="auto"/>
                    <w:left w:val="single" w:sz="4" w:space="0" w:color="auto"/>
                    <w:bottom w:val="single" w:sz="4" w:space="0" w:color="auto"/>
                    <w:right w:val="single" w:sz="4" w:space="0" w:color="auto"/>
                  </w:tcBorders>
                </w:tcPr>
                <w:p w:rsidR="00305C30" w:rsidRPr="00DF1014" w:rsidRDefault="00305C30" w:rsidP="00305C30">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305C30" w:rsidRPr="00DF1014" w:rsidRDefault="00305C30" w:rsidP="00305C30">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tcPr>
                <w:p w:rsidR="00305C30" w:rsidRPr="00DF1014" w:rsidRDefault="00305C30" w:rsidP="00305C30">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w:t>
                  </w:r>
                </w:p>
              </w:tc>
              <w:tc>
                <w:tcPr>
                  <w:tcW w:w="1276" w:type="dxa"/>
                  <w:tcBorders>
                    <w:top w:val="single" w:sz="4" w:space="0" w:color="auto"/>
                    <w:left w:val="single" w:sz="4" w:space="0" w:color="auto"/>
                    <w:bottom w:val="single" w:sz="4" w:space="0" w:color="auto"/>
                    <w:right w:val="single" w:sz="4" w:space="0" w:color="auto"/>
                  </w:tcBorders>
                </w:tcPr>
                <w:p w:rsidR="00305C30" w:rsidRPr="00DF1014" w:rsidRDefault="00305C30" w:rsidP="00305C30">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w:t>
                  </w:r>
                </w:p>
              </w:tc>
            </w:tr>
            <w:tr w:rsidR="00AF610F" w:rsidRPr="00DF1014" w:rsidTr="00526788">
              <w:tc>
                <w:tcPr>
                  <w:tcW w:w="1627" w:type="dxa"/>
                  <w:vMerge/>
                  <w:tcBorders>
                    <w:left w:val="single" w:sz="4" w:space="0" w:color="auto"/>
                    <w:right w:val="single" w:sz="4" w:space="0" w:color="auto"/>
                  </w:tcBorders>
                </w:tcPr>
                <w:p w:rsidR="00305C30" w:rsidRPr="00DF1014" w:rsidRDefault="00305C30" w:rsidP="00305C30">
                  <w:pPr>
                    <w:widowControl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305C30" w:rsidRPr="00DF1014" w:rsidRDefault="00305C30" w:rsidP="00305C30">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 Количество посаженных однолетних, многолетних растений (ед.)</w:t>
                  </w:r>
                </w:p>
              </w:tc>
              <w:tc>
                <w:tcPr>
                  <w:tcW w:w="1276" w:type="dxa"/>
                  <w:tcBorders>
                    <w:top w:val="single" w:sz="4" w:space="0" w:color="auto"/>
                    <w:left w:val="single" w:sz="4" w:space="0" w:color="auto"/>
                    <w:bottom w:val="single" w:sz="4" w:space="0" w:color="auto"/>
                    <w:right w:val="single" w:sz="4" w:space="0" w:color="auto"/>
                  </w:tcBorders>
                </w:tcPr>
                <w:p w:rsidR="00305C30" w:rsidRPr="00DF1014" w:rsidRDefault="00305C30" w:rsidP="00305C30">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30 000</w:t>
                  </w:r>
                </w:p>
              </w:tc>
              <w:tc>
                <w:tcPr>
                  <w:tcW w:w="1417" w:type="dxa"/>
                  <w:tcBorders>
                    <w:top w:val="single" w:sz="4" w:space="0" w:color="auto"/>
                    <w:left w:val="single" w:sz="4" w:space="0" w:color="auto"/>
                    <w:bottom w:val="single" w:sz="4" w:space="0" w:color="auto"/>
                    <w:right w:val="single" w:sz="4" w:space="0" w:color="auto"/>
                  </w:tcBorders>
                </w:tcPr>
                <w:p w:rsidR="00305C30" w:rsidRPr="00DF1014" w:rsidRDefault="00305C30" w:rsidP="00305C30">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30 000</w:t>
                  </w:r>
                </w:p>
              </w:tc>
              <w:tc>
                <w:tcPr>
                  <w:tcW w:w="1418" w:type="dxa"/>
                  <w:tcBorders>
                    <w:top w:val="single" w:sz="4" w:space="0" w:color="auto"/>
                    <w:left w:val="single" w:sz="4" w:space="0" w:color="auto"/>
                    <w:bottom w:val="single" w:sz="4" w:space="0" w:color="auto"/>
                    <w:right w:val="single" w:sz="4" w:space="0" w:color="auto"/>
                  </w:tcBorders>
                </w:tcPr>
                <w:p w:rsidR="00305C30" w:rsidRPr="00DF1014" w:rsidRDefault="00305C30" w:rsidP="00305C30">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30 000</w:t>
                  </w:r>
                </w:p>
              </w:tc>
              <w:tc>
                <w:tcPr>
                  <w:tcW w:w="1276" w:type="dxa"/>
                  <w:tcBorders>
                    <w:top w:val="single" w:sz="4" w:space="0" w:color="auto"/>
                    <w:left w:val="single" w:sz="4" w:space="0" w:color="auto"/>
                    <w:bottom w:val="single" w:sz="4" w:space="0" w:color="auto"/>
                    <w:right w:val="single" w:sz="4" w:space="0" w:color="auto"/>
                  </w:tcBorders>
                </w:tcPr>
                <w:p w:rsidR="00305C30" w:rsidRPr="00DF1014" w:rsidRDefault="00305C30" w:rsidP="00305C30">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30 000</w:t>
                  </w:r>
                </w:p>
              </w:tc>
            </w:tr>
            <w:tr w:rsidR="00AF610F" w:rsidRPr="00DF1014" w:rsidTr="00526788">
              <w:tc>
                <w:tcPr>
                  <w:tcW w:w="1627" w:type="dxa"/>
                  <w:vMerge/>
                  <w:tcBorders>
                    <w:left w:val="single" w:sz="4" w:space="0" w:color="auto"/>
                    <w:bottom w:val="single" w:sz="4" w:space="0" w:color="auto"/>
                    <w:right w:val="single" w:sz="4" w:space="0" w:color="auto"/>
                  </w:tcBorders>
                </w:tcPr>
                <w:p w:rsidR="00305C30" w:rsidRPr="00DF1014" w:rsidRDefault="00305C30" w:rsidP="00305C30">
                  <w:pPr>
                    <w:widowControl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305C30" w:rsidRPr="00AF610F" w:rsidRDefault="00305C30" w:rsidP="00305C30">
                  <w:pPr>
                    <w:widowControl w:val="0"/>
                    <w:spacing w:after="0" w:line="240" w:lineRule="auto"/>
                    <w:rPr>
                      <w:rFonts w:ascii="Times New Roman" w:eastAsia="Times New Roman" w:hAnsi="Times New Roman" w:cs="Times New Roman"/>
                      <w:lang w:eastAsia="ru-RU"/>
                    </w:rPr>
                  </w:pPr>
                  <w:r w:rsidRPr="00AF610F">
                    <w:rPr>
                      <w:rFonts w:ascii="Times New Roman" w:eastAsia="Times New Roman" w:hAnsi="Times New Roman" w:cs="Times New Roman"/>
                      <w:lang w:eastAsia="ru-RU"/>
                    </w:rPr>
                    <w:t>4. Площадь однолетних, многолетних растений, охваченных уходными работами (кв.м)</w:t>
                  </w:r>
                </w:p>
              </w:tc>
              <w:tc>
                <w:tcPr>
                  <w:tcW w:w="1276" w:type="dxa"/>
                  <w:tcBorders>
                    <w:top w:val="single" w:sz="4" w:space="0" w:color="auto"/>
                    <w:left w:val="single" w:sz="4" w:space="0" w:color="auto"/>
                    <w:bottom w:val="single" w:sz="4" w:space="0" w:color="auto"/>
                    <w:right w:val="single" w:sz="4" w:space="0" w:color="auto"/>
                  </w:tcBorders>
                </w:tcPr>
                <w:p w:rsidR="00305C30" w:rsidRPr="00DF1014" w:rsidRDefault="00305C30" w:rsidP="00305C30">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40 000</w:t>
                  </w:r>
                </w:p>
              </w:tc>
              <w:tc>
                <w:tcPr>
                  <w:tcW w:w="1417" w:type="dxa"/>
                  <w:tcBorders>
                    <w:top w:val="single" w:sz="4" w:space="0" w:color="auto"/>
                    <w:left w:val="single" w:sz="4" w:space="0" w:color="auto"/>
                    <w:bottom w:val="single" w:sz="4" w:space="0" w:color="auto"/>
                    <w:right w:val="single" w:sz="4" w:space="0" w:color="auto"/>
                  </w:tcBorders>
                </w:tcPr>
                <w:p w:rsidR="00305C30" w:rsidRPr="00DF1014" w:rsidRDefault="00305C30" w:rsidP="00305C30">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40 000</w:t>
                  </w:r>
                </w:p>
              </w:tc>
              <w:tc>
                <w:tcPr>
                  <w:tcW w:w="1418" w:type="dxa"/>
                  <w:tcBorders>
                    <w:top w:val="single" w:sz="4" w:space="0" w:color="auto"/>
                    <w:left w:val="single" w:sz="4" w:space="0" w:color="auto"/>
                    <w:bottom w:val="single" w:sz="4" w:space="0" w:color="auto"/>
                    <w:right w:val="single" w:sz="4" w:space="0" w:color="auto"/>
                  </w:tcBorders>
                </w:tcPr>
                <w:p w:rsidR="00305C30" w:rsidRPr="00DF1014" w:rsidRDefault="00305C30" w:rsidP="00305C30">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40 000</w:t>
                  </w:r>
                </w:p>
              </w:tc>
              <w:tc>
                <w:tcPr>
                  <w:tcW w:w="1276" w:type="dxa"/>
                  <w:tcBorders>
                    <w:top w:val="single" w:sz="4" w:space="0" w:color="auto"/>
                    <w:left w:val="single" w:sz="4" w:space="0" w:color="auto"/>
                    <w:bottom w:val="single" w:sz="4" w:space="0" w:color="auto"/>
                    <w:right w:val="single" w:sz="4" w:space="0" w:color="auto"/>
                  </w:tcBorders>
                </w:tcPr>
                <w:p w:rsidR="00305C30" w:rsidRPr="00DF1014" w:rsidRDefault="00305C30" w:rsidP="00305C30">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40 000</w:t>
                  </w:r>
                </w:p>
              </w:tc>
            </w:tr>
            <w:tr w:rsidR="00AF610F" w:rsidRPr="00AB62FB" w:rsidTr="00526788">
              <w:trPr>
                <w:trHeight w:val="592"/>
              </w:trPr>
              <w:tc>
                <w:tcPr>
                  <w:tcW w:w="1627" w:type="dxa"/>
                  <w:vMerge w:val="restart"/>
                  <w:tcBorders>
                    <w:top w:val="single" w:sz="4" w:space="0" w:color="auto"/>
                    <w:left w:val="single" w:sz="4" w:space="0" w:color="auto"/>
                    <w:right w:val="single" w:sz="4" w:space="0" w:color="auto"/>
                  </w:tcBorders>
                </w:tcPr>
                <w:p w:rsidR="00305C30" w:rsidRPr="00AB62FB" w:rsidRDefault="00305C30" w:rsidP="00305C30">
                  <w:pPr>
                    <w:widowControl w:val="0"/>
                    <w:spacing w:after="0" w:line="240" w:lineRule="auto"/>
                    <w:rPr>
                      <w:rFonts w:ascii="Times New Roman" w:eastAsia="Courier New" w:hAnsi="Times New Roman" w:cs="Times New Roman"/>
                      <w:bCs/>
                      <w:lang w:eastAsia="ru-RU"/>
                    </w:rPr>
                  </w:pPr>
                  <w:r w:rsidRPr="00AB62FB">
                    <w:rPr>
                      <w:rFonts w:ascii="Times New Roman" w:eastAsia="Times New Roman" w:hAnsi="Times New Roman" w:cs="Times New Roman"/>
                      <w:bCs/>
                      <w:lang w:eastAsia="ru-RU"/>
                    </w:rPr>
                    <w:t>Объем и источники финансирования муниципальной программы</w:t>
                  </w:r>
                </w:p>
              </w:tc>
              <w:tc>
                <w:tcPr>
                  <w:tcW w:w="2268" w:type="dxa"/>
                  <w:tcBorders>
                    <w:top w:val="single" w:sz="4" w:space="0" w:color="auto"/>
                    <w:left w:val="single" w:sz="4" w:space="0" w:color="auto"/>
                    <w:bottom w:val="single" w:sz="4" w:space="0" w:color="auto"/>
                    <w:right w:val="single" w:sz="4" w:space="0" w:color="auto"/>
                  </w:tcBorders>
                  <w:vAlign w:val="center"/>
                </w:tcPr>
                <w:p w:rsidR="00305C30" w:rsidRPr="00AB62FB" w:rsidRDefault="00305C30" w:rsidP="00305C30">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Источники</w:t>
                  </w:r>
                </w:p>
              </w:tc>
              <w:tc>
                <w:tcPr>
                  <w:tcW w:w="1276" w:type="dxa"/>
                  <w:tcBorders>
                    <w:top w:val="single" w:sz="4" w:space="0" w:color="auto"/>
                    <w:left w:val="single" w:sz="4" w:space="0" w:color="auto"/>
                    <w:bottom w:val="single" w:sz="4" w:space="0" w:color="auto"/>
                    <w:right w:val="single" w:sz="4" w:space="0" w:color="auto"/>
                  </w:tcBorders>
                  <w:vAlign w:val="center"/>
                </w:tcPr>
                <w:p w:rsidR="00305C30" w:rsidRPr="00AB62FB" w:rsidRDefault="00305C30" w:rsidP="00305C30">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305C30" w:rsidRPr="00AB62FB" w:rsidRDefault="00305C30" w:rsidP="00305C30">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1-й год реализации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305C30" w:rsidRPr="00AB62FB" w:rsidRDefault="00305C30" w:rsidP="00305C30">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2-й год реализации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305C30" w:rsidRPr="00AB62FB" w:rsidRDefault="00305C30" w:rsidP="00305C30">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3-й год реализации</w:t>
                  </w:r>
                </w:p>
              </w:tc>
            </w:tr>
            <w:tr w:rsidR="00AF610F" w:rsidRPr="00AB62FB" w:rsidTr="00526788">
              <w:trPr>
                <w:trHeight w:val="390"/>
              </w:trPr>
              <w:tc>
                <w:tcPr>
                  <w:tcW w:w="1627" w:type="dxa"/>
                  <w:vMerge/>
                  <w:tcBorders>
                    <w:left w:val="single" w:sz="4" w:space="0" w:color="auto"/>
                    <w:right w:val="single" w:sz="4" w:space="0" w:color="auto"/>
                  </w:tcBorders>
                </w:tcPr>
                <w:p w:rsidR="00305C30" w:rsidRPr="00AB62FB" w:rsidRDefault="00305C30" w:rsidP="00305C30">
                  <w:pPr>
                    <w:widowControl w:val="0"/>
                    <w:spacing w:after="0" w:line="240" w:lineRule="auto"/>
                    <w:rPr>
                      <w:rFonts w:ascii="Times New Roman" w:eastAsia="Times New Roman" w:hAnsi="Times New Roman" w:cs="Times New Roman"/>
                      <w:bCs/>
                      <w:lang w:eastAsia="ru-RU"/>
                    </w:rPr>
                  </w:pPr>
                </w:p>
              </w:tc>
              <w:tc>
                <w:tcPr>
                  <w:tcW w:w="2268" w:type="dxa"/>
                  <w:tcBorders>
                    <w:top w:val="single" w:sz="4" w:space="0" w:color="auto"/>
                    <w:left w:val="single" w:sz="4" w:space="0" w:color="auto"/>
                    <w:bottom w:val="single" w:sz="4" w:space="0" w:color="auto"/>
                    <w:right w:val="single" w:sz="4" w:space="0" w:color="auto"/>
                  </w:tcBorders>
                </w:tcPr>
                <w:p w:rsidR="00305C30" w:rsidRPr="00AB62FB" w:rsidRDefault="00305C30" w:rsidP="00305C30">
                  <w:pPr>
                    <w:widowControl w:val="0"/>
                    <w:spacing w:after="0" w:line="240" w:lineRule="auto"/>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305C30" w:rsidRPr="00AB62FB" w:rsidRDefault="00305C30" w:rsidP="00305C30">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Pr>
                <w:p w:rsidR="00305C30" w:rsidRPr="00AB62FB" w:rsidRDefault="00305C30" w:rsidP="00305C30">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305C30" w:rsidRPr="00AB62FB" w:rsidRDefault="00305C30" w:rsidP="00305C30">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tcPr>
                <w:p w:rsidR="00305C30" w:rsidRPr="00AB62FB" w:rsidRDefault="00305C30" w:rsidP="00305C30">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r>
            <w:tr w:rsidR="00AF610F" w:rsidRPr="00AB62FB" w:rsidTr="00526788">
              <w:trPr>
                <w:trHeight w:val="514"/>
              </w:trPr>
              <w:tc>
                <w:tcPr>
                  <w:tcW w:w="1627" w:type="dxa"/>
                  <w:vMerge/>
                  <w:tcBorders>
                    <w:left w:val="single" w:sz="4" w:space="0" w:color="auto"/>
                    <w:right w:val="single" w:sz="4" w:space="0" w:color="auto"/>
                  </w:tcBorders>
                </w:tcPr>
                <w:p w:rsidR="00305C30" w:rsidRPr="00AB62FB" w:rsidRDefault="00305C30" w:rsidP="00305C30">
                  <w:pPr>
                    <w:widowControl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305C30" w:rsidRPr="00AB62FB" w:rsidRDefault="00305C30" w:rsidP="00305C30">
                  <w:pPr>
                    <w:widowControl w:val="0"/>
                    <w:spacing w:after="0" w:line="240" w:lineRule="auto"/>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305C30" w:rsidRPr="00AB62FB" w:rsidRDefault="00305C30" w:rsidP="00305C30">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Pr>
                <w:p w:rsidR="00305C30" w:rsidRPr="00AB62FB" w:rsidRDefault="00305C30" w:rsidP="00305C30">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305C30" w:rsidRPr="00AB62FB" w:rsidRDefault="00305C30" w:rsidP="00305C30">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tcPr>
                <w:p w:rsidR="00305C30" w:rsidRPr="00AB62FB" w:rsidRDefault="00305C30" w:rsidP="00305C30">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r>
            <w:tr w:rsidR="00AF610F" w:rsidRPr="00AB62FB" w:rsidTr="00526788">
              <w:tc>
                <w:tcPr>
                  <w:tcW w:w="1627" w:type="dxa"/>
                  <w:vMerge/>
                  <w:tcBorders>
                    <w:left w:val="single" w:sz="4" w:space="0" w:color="auto"/>
                    <w:right w:val="single" w:sz="4" w:space="0" w:color="auto"/>
                  </w:tcBorders>
                </w:tcPr>
                <w:p w:rsidR="00305C30" w:rsidRPr="00AB62FB" w:rsidRDefault="00305C30" w:rsidP="00305C30">
                  <w:pPr>
                    <w:widowControl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305C30" w:rsidRPr="00AB62FB" w:rsidRDefault="00305C30" w:rsidP="00305C30">
                  <w:pPr>
                    <w:widowControl w:val="0"/>
                    <w:spacing w:after="0" w:line="240" w:lineRule="auto"/>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tcPr>
                <w:p w:rsidR="00305C30" w:rsidRPr="00AB62FB" w:rsidRDefault="00305C30" w:rsidP="00305C30">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46846,010</w:t>
                  </w:r>
                </w:p>
              </w:tc>
              <w:tc>
                <w:tcPr>
                  <w:tcW w:w="1417" w:type="dxa"/>
                  <w:tcBorders>
                    <w:top w:val="single" w:sz="4" w:space="0" w:color="auto"/>
                    <w:left w:val="single" w:sz="4" w:space="0" w:color="auto"/>
                    <w:bottom w:val="single" w:sz="4" w:space="0" w:color="auto"/>
                    <w:right w:val="single" w:sz="4" w:space="0" w:color="auto"/>
                  </w:tcBorders>
                </w:tcPr>
                <w:p w:rsidR="00305C30" w:rsidRPr="00AB62FB" w:rsidRDefault="00305C30" w:rsidP="00305C30">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15126,010</w:t>
                  </w:r>
                </w:p>
              </w:tc>
              <w:tc>
                <w:tcPr>
                  <w:tcW w:w="1418" w:type="dxa"/>
                  <w:tcBorders>
                    <w:top w:val="single" w:sz="4" w:space="0" w:color="auto"/>
                    <w:left w:val="single" w:sz="4" w:space="0" w:color="auto"/>
                    <w:bottom w:val="single" w:sz="4" w:space="0" w:color="auto"/>
                    <w:right w:val="single" w:sz="4" w:space="0" w:color="auto"/>
                  </w:tcBorders>
                </w:tcPr>
                <w:p w:rsidR="00305C30" w:rsidRPr="00AB62FB" w:rsidRDefault="00305C30" w:rsidP="00305C30">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15860,000</w:t>
                  </w:r>
                </w:p>
              </w:tc>
              <w:tc>
                <w:tcPr>
                  <w:tcW w:w="1276" w:type="dxa"/>
                  <w:tcBorders>
                    <w:top w:val="single" w:sz="4" w:space="0" w:color="auto"/>
                    <w:left w:val="single" w:sz="4" w:space="0" w:color="auto"/>
                    <w:bottom w:val="single" w:sz="4" w:space="0" w:color="auto"/>
                    <w:right w:val="single" w:sz="4" w:space="0" w:color="auto"/>
                  </w:tcBorders>
                </w:tcPr>
                <w:p w:rsidR="00305C30" w:rsidRPr="00AB62FB" w:rsidRDefault="00305C30" w:rsidP="00305C30">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15860,000</w:t>
                  </w:r>
                </w:p>
              </w:tc>
            </w:tr>
            <w:tr w:rsidR="00AF610F" w:rsidRPr="00AB62FB" w:rsidTr="00526788">
              <w:tc>
                <w:tcPr>
                  <w:tcW w:w="1627" w:type="dxa"/>
                  <w:vMerge/>
                  <w:tcBorders>
                    <w:left w:val="single" w:sz="4" w:space="0" w:color="auto"/>
                    <w:right w:val="single" w:sz="4" w:space="0" w:color="auto"/>
                  </w:tcBorders>
                </w:tcPr>
                <w:p w:rsidR="00305C30" w:rsidRPr="00AB62FB" w:rsidRDefault="00305C30" w:rsidP="00305C30">
                  <w:pPr>
                    <w:widowControl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305C30" w:rsidRPr="00AB62FB" w:rsidRDefault="00305C30" w:rsidP="00305C30">
                  <w:pPr>
                    <w:widowControl w:val="0"/>
                    <w:spacing w:after="0" w:line="240" w:lineRule="auto"/>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Иные источники</w:t>
                  </w:r>
                </w:p>
              </w:tc>
              <w:tc>
                <w:tcPr>
                  <w:tcW w:w="1276" w:type="dxa"/>
                  <w:tcBorders>
                    <w:top w:val="single" w:sz="4" w:space="0" w:color="auto"/>
                    <w:left w:val="single" w:sz="4" w:space="0" w:color="auto"/>
                    <w:bottom w:val="single" w:sz="4" w:space="0" w:color="auto"/>
                    <w:right w:val="single" w:sz="4" w:space="0" w:color="auto"/>
                  </w:tcBorders>
                </w:tcPr>
                <w:p w:rsidR="00305C30" w:rsidRPr="00AB62FB" w:rsidRDefault="00305C30" w:rsidP="00305C30">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Pr>
                <w:p w:rsidR="00305C30" w:rsidRPr="00AB62FB" w:rsidRDefault="00305C30" w:rsidP="00305C30">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305C30" w:rsidRPr="00AB62FB" w:rsidRDefault="00305C30" w:rsidP="00305C30">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tcPr>
                <w:p w:rsidR="00305C30" w:rsidRPr="00AB62FB" w:rsidRDefault="00305C30" w:rsidP="00305C30">
                  <w:pPr>
                    <w:widowControl w:val="0"/>
                    <w:spacing w:after="0" w:line="240" w:lineRule="auto"/>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w:t>
                  </w:r>
                </w:p>
              </w:tc>
            </w:tr>
            <w:tr w:rsidR="00AF610F" w:rsidRPr="00AB62FB" w:rsidTr="00526788">
              <w:tc>
                <w:tcPr>
                  <w:tcW w:w="1627" w:type="dxa"/>
                  <w:vMerge/>
                  <w:tcBorders>
                    <w:left w:val="single" w:sz="4" w:space="0" w:color="auto"/>
                    <w:bottom w:val="single" w:sz="4" w:space="0" w:color="auto"/>
                    <w:right w:val="single" w:sz="4" w:space="0" w:color="auto"/>
                  </w:tcBorders>
                </w:tcPr>
                <w:p w:rsidR="00305C30" w:rsidRPr="00AB62FB" w:rsidRDefault="00305C30" w:rsidP="00305C30">
                  <w:pPr>
                    <w:widowControl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305C30" w:rsidRPr="00AB62FB" w:rsidRDefault="00305C30" w:rsidP="00305C30">
                  <w:pPr>
                    <w:widowControl w:val="0"/>
                    <w:spacing w:after="0" w:line="240" w:lineRule="auto"/>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Всего по источникам</w:t>
                  </w:r>
                </w:p>
              </w:tc>
              <w:tc>
                <w:tcPr>
                  <w:tcW w:w="1276" w:type="dxa"/>
                  <w:tcBorders>
                    <w:top w:val="single" w:sz="4" w:space="0" w:color="auto"/>
                    <w:left w:val="single" w:sz="4" w:space="0" w:color="auto"/>
                    <w:bottom w:val="single" w:sz="4" w:space="0" w:color="auto"/>
                    <w:right w:val="single" w:sz="4" w:space="0" w:color="auto"/>
                  </w:tcBorders>
                </w:tcPr>
                <w:p w:rsidR="00305C30" w:rsidRPr="0002700E" w:rsidRDefault="00305C30" w:rsidP="00305C30">
                  <w:pPr>
                    <w:widowControl w:val="0"/>
                    <w:spacing w:after="0" w:line="240" w:lineRule="auto"/>
                    <w:jc w:val="center"/>
                    <w:rPr>
                      <w:rFonts w:ascii="Times New Roman" w:eastAsia="Times New Roman" w:hAnsi="Times New Roman" w:cs="Times New Roman"/>
                      <w:lang w:eastAsia="ru-RU"/>
                    </w:rPr>
                  </w:pPr>
                  <w:r w:rsidRPr="0002700E">
                    <w:rPr>
                      <w:rFonts w:ascii="Times New Roman" w:eastAsia="Times New Roman" w:hAnsi="Times New Roman" w:cs="Times New Roman"/>
                      <w:lang w:eastAsia="ru-RU"/>
                    </w:rPr>
                    <w:t>46846,010</w:t>
                  </w:r>
                </w:p>
              </w:tc>
              <w:tc>
                <w:tcPr>
                  <w:tcW w:w="1417" w:type="dxa"/>
                  <w:tcBorders>
                    <w:top w:val="single" w:sz="4" w:space="0" w:color="auto"/>
                    <w:left w:val="single" w:sz="4" w:space="0" w:color="auto"/>
                    <w:bottom w:val="single" w:sz="4" w:space="0" w:color="auto"/>
                    <w:right w:val="single" w:sz="4" w:space="0" w:color="auto"/>
                  </w:tcBorders>
                </w:tcPr>
                <w:p w:rsidR="00305C30" w:rsidRPr="0002700E" w:rsidRDefault="00305C30" w:rsidP="00305C30">
                  <w:pPr>
                    <w:widowControl w:val="0"/>
                    <w:spacing w:after="0" w:line="240" w:lineRule="auto"/>
                    <w:jc w:val="center"/>
                    <w:rPr>
                      <w:rFonts w:ascii="Times New Roman" w:eastAsia="Times New Roman" w:hAnsi="Times New Roman" w:cs="Times New Roman"/>
                      <w:lang w:eastAsia="ru-RU"/>
                    </w:rPr>
                  </w:pPr>
                  <w:r w:rsidRPr="0002700E">
                    <w:rPr>
                      <w:rFonts w:ascii="Times New Roman" w:eastAsia="Times New Roman" w:hAnsi="Times New Roman" w:cs="Times New Roman"/>
                      <w:lang w:eastAsia="ru-RU"/>
                    </w:rPr>
                    <w:t>15126,010</w:t>
                  </w:r>
                </w:p>
              </w:tc>
              <w:tc>
                <w:tcPr>
                  <w:tcW w:w="1418" w:type="dxa"/>
                  <w:tcBorders>
                    <w:top w:val="single" w:sz="4" w:space="0" w:color="auto"/>
                    <w:left w:val="single" w:sz="4" w:space="0" w:color="auto"/>
                    <w:bottom w:val="single" w:sz="4" w:space="0" w:color="auto"/>
                    <w:right w:val="single" w:sz="4" w:space="0" w:color="auto"/>
                  </w:tcBorders>
                </w:tcPr>
                <w:p w:rsidR="00305C30" w:rsidRPr="0002700E" w:rsidRDefault="00305C30" w:rsidP="00305C30">
                  <w:pPr>
                    <w:widowControl w:val="0"/>
                    <w:spacing w:after="0" w:line="240" w:lineRule="auto"/>
                    <w:jc w:val="center"/>
                    <w:rPr>
                      <w:rFonts w:ascii="Times New Roman" w:eastAsia="Times New Roman" w:hAnsi="Times New Roman" w:cs="Times New Roman"/>
                      <w:lang w:eastAsia="ru-RU"/>
                    </w:rPr>
                  </w:pPr>
                  <w:r w:rsidRPr="0002700E">
                    <w:rPr>
                      <w:rFonts w:ascii="Times New Roman" w:eastAsia="Times New Roman" w:hAnsi="Times New Roman" w:cs="Times New Roman"/>
                      <w:lang w:eastAsia="ru-RU"/>
                    </w:rPr>
                    <w:t>15860,000</w:t>
                  </w:r>
                </w:p>
              </w:tc>
              <w:tc>
                <w:tcPr>
                  <w:tcW w:w="1276" w:type="dxa"/>
                  <w:tcBorders>
                    <w:top w:val="single" w:sz="4" w:space="0" w:color="auto"/>
                    <w:left w:val="single" w:sz="4" w:space="0" w:color="auto"/>
                    <w:bottom w:val="single" w:sz="4" w:space="0" w:color="auto"/>
                    <w:right w:val="single" w:sz="4" w:space="0" w:color="auto"/>
                  </w:tcBorders>
                </w:tcPr>
                <w:p w:rsidR="00305C30" w:rsidRPr="0002700E" w:rsidRDefault="00305C30" w:rsidP="00305C30">
                  <w:pPr>
                    <w:widowControl w:val="0"/>
                    <w:spacing w:after="0" w:line="240" w:lineRule="auto"/>
                    <w:jc w:val="center"/>
                    <w:rPr>
                      <w:rFonts w:ascii="Times New Roman" w:eastAsia="Times New Roman" w:hAnsi="Times New Roman" w:cs="Times New Roman"/>
                      <w:lang w:eastAsia="ru-RU"/>
                    </w:rPr>
                  </w:pPr>
                  <w:r w:rsidRPr="0002700E">
                    <w:rPr>
                      <w:rFonts w:ascii="Times New Roman" w:eastAsia="Times New Roman" w:hAnsi="Times New Roman" w:cs="Times New Roman"/>
                      <w:lang w:eastAsia="ru-RU"/>
                    </w:rPr>
                    <w:t>15860,000</w:t>
                  </w:r>
                </w:p>
              </w:tc>
            </w:tr>
          </w:tbl>
          <w:p w:rsidR="00305C30" w:rsidRPr="00AB62FB" w:rsidRDefault="00305C30" w:rsidP="00305C30">
            <w:pPr>
              <w:widowControl w:val="0"/>
              <w:spacing w:after="0" w:line="240" w:lineRule="auto"/>
              <w:ind w:left="5245"/>
              <w:rPr>
                <w:rFonts w:ascii="Times New Roman" w:eastAsia="Times New Roman" w:hAnsi="Times New Roman" w:cs="Times New Roman"/>
                <w:bCs/>
                <w:sz w:val="24"/>
                <w:szCs w:val="24"/>
                <w:lang w:eastAsia="ru-RU"/>
              </w:rPr>
            </w:pPr>
          </w:p>
          <w:p w:rsidR="00305C30" w:rsidRPr="00AB62FB" w:rsidRDefault="00305C30" w:rsidP="00305C30">
            <w:pPr>
              <w:widowControl w:val="0"/>
              <w:spacing w:after="0" w:line="240" w:lineRule="auto"/>
              <w:ind w:left="5245"/>
              <w:rPr>
                <w:rFonts w:ascii="Times New Roman" w:eastAsia="Times New Roman" w:hAnsi="Times New Roman" w:cs="Times New Roman"/>
                <w:bCs/>
                <w:sz w:val="24"/>
                <w:szCs w:val="24"/>
                <w:lang w:eastAsia="ru-RU"/>
              </w:rPr>
            </w:pPr>
          </w:p>
          <w:p w:rsidR="00305C30" w:rsidRPr="00AB62FB" w:rsidRDefault="00305C30" w:rsidP="00305C30">
            <w:pPr>
              <w:widowControl w:val="0"/>
              <w:spacing w:after="0" w:line="240" w:lineRule="auto"/>
              <w:ind w:left="5245"/>
              <w:rPr>
                <w:rFonts w:ascii="Times New Roman" w:eastAsia="Times New Roman" w:hAnsi="Times New Roman" w:cs="Times New Roman"/>
                <w:bCs/>
                <w:sz w:val="24"/>
                <w:szCs w:val="24"/>
                <w:lang w:eastAsia="ru-RU"/>
              </w:rPr>
            </w:pPr>
          </w:p>
          <w:p w:rsidR="00305C30" w:rsidRDefault="00305C30"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305C30" w:rsidRDefault="00305C30"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305C30" w:rsidRDefault="00305C30"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305C30" w:rsidRDefault="00305C30"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305C30" w:rsidRDefault="00305C30"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305C30" w:rsidRDefault="00305C30"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AF610F" w:rsidRDefault="00AF610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AF610F" w:rsidRDefault="00AF610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AF610F" w:rsidRDefault="00AF610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AF610F" w:rsidRDefault="00AF610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AF610F" w:rsidRDefault="00AF610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AF610F" w:rsidRDefault="00AF610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AF610F" w:rsidRDefault="00AF610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AF610F" w:rsidRDefault="00AF610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AF610F" w:rsidRDefault="00AF610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AF610F" w:rsidRDefault="00AF610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AF610F" w:rsidRDefault="00AF610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AF610F" w:rsidRDefault="00AF610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AF610F" w:rsidRDefault="00AF610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AF610F" w:rsidRDefault="00AF610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AF610F" w:rsidRDefault="00AF610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AF610F" w:rsidRDefault="00AF610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AF610F" w:rsidRDefault="00AF610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AF610F" w:rsidRDefault="00AF610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AF610F" w:rsidRDefault="00AF610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AF610F" w:rsidRDefault="00AF610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AF610F" w:rsidRDefault="00AF610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AF610F" w:rsidRDefault="00AF610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86125F" w:rsidRDefault="0086125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526788" w:rsidRDefault="00526788"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86125F" w:rsidRDefault="0086125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86125F" w:rsidRDefault="0086125F" w:rsidP="001A01EA">
            <w:pPr>
              <w:widowControl w:val="0"/>
              <w:spacing w:after="0" w:line="240" w:lineRule="auto"/>
              <w:jc w:val="center"/>
              <w:rPr>
                <w:rFonts w:ascii="Times New Roman" w:eastAsia="Times New Roman" w:hAnsi="Times New Roman" w:cs="Times New Roman"/>
                <w:bCs/>
                <w:spacing w:val="-10"/>
                <w:sz w:val="26"/>
                <w:szCs w:val="26"/>
                <w:lang w:eastAsia="ru-RU"/>
              </w:rPr>
            </w:pPr>
          </w:p>
          <w:p w:rsidR="001A01EA" w:rsidRPr="002D52D0" w:rsidRDefault="001A01EA" w:rsidP="001A01EA">
            <w:pPr>
              <w:widowControl w:val="0"/>
              <w:spacing w:after="0" w:line="240" w:lineRule="auto"/>
              <w:jc w:val="center"/>
              <w:rPr>
                <w:rFonts w:ascii="Times New Roman" w:eastAsia="Times New Roman" w:hAnsi="Times New Roman" w:cs="Times New Roman"/>
                <w:bCs/>
                <w:spacing w:val="-10"/>
                <w:sz w:val="26"/>
                <w:szCs w:val="26"/>
                <w:lang w:eastAsia="ru-RU"/>
              </w:rPr>
            </w:pPr>
            <w:r w:rsidRPr="002D52D0">
              <w:rPr>
                <w:rFonts w:ascii="Times New Roman" w:eastAsia="Times New Roman" w:hAnsi="Times New Roman" w:cs="Times New Roman"/>
                <w:bCs/>
                <w:spacing w:val="-10"/>
                <w:sz w:val="26"/>
                <w:szCs w:val="26"/>
                <w:lang w:eastAsia="ru-RU"/>
              </w:rPr>
              <w:lastRenderedPageBreak/>
              <w:t>Паспорт структурного элемента (проекта)</w:t>
            </w:r>
          </w:p>
          <w:p w:rsidR="001A01EA" w:rsidRPr="002D52D0" w:rsidRDefault="001A01EA" w:rsidP="001A01EA">
            <w:pPr>
              <w:widowControl w:val="0"/>
              <w:spacing w:after="0" w:line="240" w:lineRule="auto"/>
              <w:jc w:val="center"/>
              <w:rPr>
                <w:rFonts w:ascii="Times New Roman" w:eastAsia="Courier New" w:hAnsi="Times New Roman" w:cs="Times New Roman"/>
                <w:bCs/>
                <w:spacing w:val="-10"/>
                <w:sz w:val="26"/>
                <w:szCs w:val="26"/>
                <w:lang w:eastAsia="ru-RU"/>
              </w:rPr>
            </w:pPr>
            <w:r w:rsidRPr="002D52D0">
              <w:rPr>
                <w:rFonts w:ascii="Times New Roman" w:eastAsia="Courier New" w:hAnsi="Times New Roman" w:cs="Times New Roman"/>
                <w:bCs/>
                <w:spacing w:val="-10"/>
                <w:sz w:val="26"/>
                <w:szCs w:val="26"/>
                <w:lang w:eastAsia="ru-RU"/>
              </w:rPr>
              <w:t>«</w:t>
            </w:r>
            <w:r w:rsidR="002F4F0F" w:rsidRPr="002D52D0">
              <w:rPr>
                <w:rFonts w:ascii="Times New Roman" w:eastAsia="Courier New" w:hAnsi="Times New Roman" w:cs="Times New Roman"/>
                <w:bCs/>
                <w:spacing w:val="-10"/>
                <w:sz w:val="26"/>
                <w:szCs w:val="26"/>
                <w:lang w:eastAsia="ru-RU"/>
              </w:rPr>
              <w:t>Лесовосстановление и защита лесов</w:t>
            </w:r>
            <w:r w:rsidRPr="002D52D0">
              <w:rPr>
                <w:rFonts w:ascii="Times New Roman" w:eastAsia="Courier New" w:hAnsi="Times New Roman" w:cs="Times New Roman"/>
                <w:bCs/>
                <w:spacing w:val="-10"/>
                <w:sz w:val="26"/>
                <w:szCs w:val="26"/>
                <w:lang w:eastAsia="ru-RU"/>
              </w:rPr>
              <w:t>»</w:t>
            </w:r>
          </w:p>
          <w:p w:rsidR="00DF1014" w:rsidRPr="002D52D0" w:rsidRDefault="00DF1014" w:rsidP="00DF1014">
            <w:pPr>
              <w:widowControl w:val="0"/>
              <w:spacing w:after="0" w:line="240" w:lineRule="auto"/>
              <w:jc w:val="center"/>
              <w:rPr>
                <w:rFonts w:ascii="Times New Roman" w:eastAsia="Courier New" w:hAnsi="Times New Roman" w:cs="Times New Roman"/>
                <w:bCs/>
                <w:spacing w:val="-10"/>
                <w:sz w:val="26"/>
                <w:szCs w:val="26"/>
                <w:lang w:eastAsia="ru-RU"/>
              </w:rPr>
            </w:pPr>
            <w:r w:rsidRPr="002D52D0">
              <w:rPr>
                <w:rFonts w:ascii="Times New Roman" w:eastAsia="Courier New" w:hAnsi="Times New Roman" w:cs="Times New Roman"/>
                <w:bCs/>
                <w:spacing w:val="-10"/>
                <w:sz w:val="26"/>
                <w:szCs w:val="26"/>
                <w:lang w:eastAsia="ru-RU"/>
              </w:rPr>
              <w:t>Муниципальной программы</w:t>
            </w:r>
          </w:p>
          <w:p w:rsidR="002D52D0" w:rsidRPr="002D52D0" w:rsidRDefault="00DF1014" w:rsidP="00DF1014">
            <w:pPr>
              <w:widowControl w:val="0"/>
              <w:spacing w:after="0" w:line="240" w:lineRule="auto"/>
              <w:jc w:val="center"/>
              <w:rPr>
                <w:rFonts w:ascii="Times New Roman" w:eastAsia="Courier New" w:hAnsi="Times New Roman" w:cs="Times New Roman"/>
                <w:bCs/>
                <w:spacing w:val="-10"/>
                <w:sz w:val="26"/>
                <w:szCs w:val="26"/>
                <w:lang w:eastAsia="ru-RU"/>
              </w:rPr>
            </w:pPr>
            <w:r w:rsidRPr="002D52D0">
              <w:rPr>
                <w:rFonts w:ascii="Times New Roman" w:eastAsia="Courier New" w:hAnsi="Times New Roman" w:cs="Times New Roman"/>
                <w:bCs/>
                <w:spacing w:val="-10"/>
                <w:sz w:val="26"/>
                <w:szCs w:val="26"/>
                <w:lang w:eastAsia="ru-RU"/>
              </w:rPr>
              <w:t xml:space="preserve">«Оздоровление экологической обстановки на территории </w:t>
            </w:r>
          </w:p>
          <w:p w:rsidR="00DF1014" w:rsidRPr="002D52D0" w:rsidRDefault="00DF1014" w:rsidP="00DF1014">
            <w:pPr>
              <w:widowControl w:val="0"/>
              <w:spacing w:after="0" w:line="240" w:lineRule="auto"/>
              <w:jc w:val="center"/>
              <w:rPr>
                <w:rFonts w:ascii="Times New Roman" w:eastAsia="Times New Roman" w:hAnsi="Times New Roman" w:cs="Times New Roman"/>
                <w:bCs/>
                <w:spacing w:val="-10"/>
                <w:sz w:val="26"/>
                <w:szCs w:val="26"/>
                <w:lang w:eastAsia="ru-RU"/>
              </w:rPr>
            </w:pPr>
            <w:r w:rsidRPr="002D52D0">
              <w:rPr>
                <w:rFonts w:ascii="Times New Roman" w:eastAsia="Courier New" w:hAnsi="Times New Roman" w:cs="Times New Roman"/>
                <w:bCs/>
                <w:spacing w:val="-10"/>
                <w:sz w:val="26"/>
                <w:szCs w:val="26"/>
                <w:lang w:eastAsia="ru-RU"/>
              </w:rPr>
              <w:t>Озерского городского округа»</w:t>
            </w:r>
          </w:p>
          <w:p w:rsidR="001A01EA" w:rsidRPr="00DF1014" w:rsidRDefault="001A01EA" w:rsidP="00AB16FF">
            <w:pPr>
              <w:widowControl w:val="0"/>
              <w:spacing w:after="0" w:line="240" w:lineRule="auto"/>
              <w:jc w:val="center"/>
              <w:rPr>
                <w:rFonts w:ascii="Times New Roman" w:eastAsia="Courier New" w:hAnsi="Times New Roman" w:cs="Times New Roman"/>
                <w:b/>
                <w:bCs/>
                <w:spacing w:val="-10"/>
                <w:sz w:val="20"/>
                <w:szCs w:val="20"/>
                <w:lang w:eastAsia="ru-RU"/>
              </w:rPr>
            </w:pPr>
          </w:p>
        </w:tc>
      </w:tr>
      <w:tr w:rsidR="009735AB" w:rsidRPr="00DF1014" w:rsidTr="00880CB7">
        <w:tc>
          <w:tcPr>
            <w:tcW w:w="1735"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rPr>
                <w:rFonts w:ascii="Times New Roman" w:eastAsia="Courier New" w:hAnsi="Times New Roman" w:cs="Times New Roman"/>
                <w:bCs/>
                <w:lang w:eastAsia="ru-RU"/>
              </w:rPr>
            </w:pPr>
            <w:r w:rsidRPr="00DF1014">
              <w:rPr>
                <w:rFonts w:ascii="Times New Roman" w:eastAsia="Courier New" w:hAnsi="Times New Roman" w:cs="Times New Roman"/>
                <w:bCs/>
                <w:lang w:eastAsia="ru-RU"/>
              </w:rPr>
              <w:lastRenderedPageBreak/>
              <w:t>Наименование нацпроекта</w:t>
            </w:r>
          </w:p>
        </w:tc>
        <w:tc>
          <w:tcPr>
            <w:tcW w:w="7796" w:type="dxa"/>
            <w:gridSpan w:val="5"/>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r w:rsidRPr="00DF1014">
              <w:rPr>
                <w:rFonts w:ascii="Times New Roman" w:hAnsi="Times New Roman" w:cs="Times New Roman"/>
              </w:rPr>
              <w:t>-</w:t>
            </w:r>
          </w:p>
        </w:tc>
      </w:tr>
      <w:tr w:rsidR="009735AB" w:rsidRPr="00DF1014" w:rsidTr="00880CB7">
        <w:tc>
          <w:tcPr>
            <w:tcW w:w="1735"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bCs/>
                <w:lang w:eastAsia="ru-RU"/>
              </w:rPr>
            </w:pPr>
            <w:r w:rsidRPr="00DF1014">
              <w:rPr>
                <w:rFonts w:ascii="Times New Roman" w:eastAsia="Times New Roman" w:hAnsi="Times New Roman" w:cs="Times New Roman"/>
                <w:lang w:eastAsia="ru-RU"/>
              </w:rPr>
              <w:t xml:space="preserve">Связь с государственной программой Челябинской области </w:t>
            </w:r>
          </w:p>
        </w:tc>
        <w:tc>
          <w:tcPr>
            <w:tcW w:w="7796" w:type="dxa"/>
            <w:gridSpan w:val="5"/>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jc w:val="both"/>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r>
      <w:tr w:rsidR="009735AB" w:rsidRPr="00DF1014" w:rsidTr="00880CB7">
        <w:tc>
          <w:tcPr>
            <w:tcW w:w="1735"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Задачи структурного элемента</w:t>
            </w:r>
          </w:p>
        </w:tc>
        <w:tc>
          <w:tcPr>
            <w:tcW w:w="7796" w:type="dxa"/>
            <w:gridSpan w:val="5"/>
            <w:tcBorders>
              <w:top w:val="single" w:sz="4" w:space="0" w:color="auto"/>
              <w:left w:val="single" w:sz="4" w:space="0" w:color="auto"/>
              <w:bottom w:val="single" w:sz="4" w:space="0" w:color="auto"/>
              <w:right w:val="single" w:sz="4" w:space="0" w:color="auto"/>
            </w:tcBorders>
          </w:tcPr>
          <w:p w:rsidR="001A01EA" w:rsidRPr="00DF1014" w:rsidRDefault="003729CD" w:rsidP="00791F66">
            <w:pPr>
              <w:widowControl w:val="0"/>
              <w:spacing w:after="0" w:line="240" w:lineRule="auto"/>
              <w:jc w:val="both"/>
              <w:rPr>
                <w:rFonts w:ascii="Times New Roman" w:eastAsia="Times New Roman" w:hAnsi="Times New Roman" w:cs="Times New Roman"/>
                <w:lang w:eastAsia="ru-RU"/>
              </w:rPr>
            </w:pPr>
            <w:r w:rsidRPr="00DF1014">
              <w:rPr>
                <w:rFonts w:ascii="Times New Roman" w:hAnsi="Times New Roman" w:cs="Times New Roman"/>
              </w:rPr>
              <w:t>Лесовосстановление, лесоразведение, охрана и защита лесов</w:t>
            </w:r>
          </w:p>
        </w:tc>
      </w:tr>
      <w:tr w:rsidR="009735AB" w:rsidRPr="00DF1014" w:rsidTr="00880CB7">
        <w:tc>
          <w:tcPr>
            <w:tcW w:w="1735"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Срок реализации структурного элемента</w:t>
            </w:r>
          </w:p>
        </w:tc>
        <w:tc>
          <w:tcPr>
            <w:tcW w:w="7796" w:type="dxa"/>
            <w:gridSpan w:val="5"/>
            <w:tcBorders>
              <w:top w:val="single" w:sz="4" w:space="0" w:color="auto"/>
              <w:left w:val="single" w:sz="4" w:space="0" w:color="auto"/>
              <w:bottom w:val="single" w:sz="4" w:space="0" w:color="auto"/>
              <w:right w:val="single" w:sz="4" w:space="0" w:color="auto"/>
            </w:tcBorders>
          </w:tcPr>
          <w:p w:rsidR="001A01EA" w:rsidRPr="00DF1014" w:rsidRDefault="001A01EA" w:rsidP="002D52D0">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2024-2026</w:t>
            </w:r>
            <w:r w:rsidR="002D52D0">
              <w:rPr>
                <w:rFonts w:ascii="Times New Roman" w:eastAsia="Times New Roman" w:hAnsi="Times New Roman" w:cs="Times New Roman"/>
                <w:lang w:eastAsia="ru-RU"/>
              </w:rPr>
              <w:t xml:space="preserve"> гг.</w:t>
            </w:r>
          </w:p>
        </w:tc>
      </w:tr>
      <w:tr w:rsidR="009735AB" w:rsidRPr="00DF1014" w:rsidTr="00880CB7">
        <w:trPr>
          <w:trHeight w:val="488"/>
        </w:trPr>
        <w:tc>
          <w:tcPr>
            <w:tcW w:w="1735" w:type="dxa"/>
            <w:tcBorders>
              <w:top w:val="single" w:sz="4" w:space="0" w:color="auto"/>
              <w:left w:val="single" w:sz="4" w:space="0" w:color="auto"/>
              <w:bottom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 xml:space="preserve">Исполнитель муниципальной программы </w:t>
            </w:r>
          </w:p>
        </w:tc>
        <w:tc>
          <w:tcPr>
            <w:tcW w:w="7796" w:type="dxa"/>
            <w:gridSpan w:val="5"/>
            <w:tcBorders>
              <w:top w:val="single" w:sz="4" w:space="0" w:color="auto"/>
              <w:left w:val="single" w:sz="4" w:space="0" w:color="auto"/>
              <w:bottom w:val="single" w:sz="4" w:space="0" w:color="auto"/>
              <w:right w:val="single" w:sz="4" w:space="0" w:color="auto"/>
            </w:tcBorders>
          </w:tcPr>
          <w:p w:rsidR="001A01EA" w:rsidRPr="00DF1014" w:rsidRDefault="001A01EA" w:rsidP="00791F66">
            <w:pPr>
              <w:widowControl w:val="0"/>
              <w:spacing w:after="0" w:line="240" w:lineRule="auto"/>
              <w:jc w:val="both"/>
              <w:rPr>
                <w:rFonts w:ascii="Times New Roman" w:eastAsia="Times New Roman" w:hAnsi="Times New Roman" w:cs="Times New Roman"/>
                <w:lang w:eastAsia="ru-RU"/>
              </w:rPr>
            </w:pPr>
            <w:r w:rsidRPr="00DF1014">
              <w:rPr>
                <w:rFonts w:ascii="Times New Roman" w:hAnsi="Times New Roman" w:cs="Times New Roman"/>
              </w:rPr>
              <w:t xml:space="preserve">Управление имущественных отношений администрации Озерского городского округа </w:t>
            </w:r>
            <w:r w:rsidRPr="00DF1014">
              <w:rPr>
                <w:rFonts w:ascii="Times New Roman" w:hAnsi="Times New Roman"/>
              </w:rPr>
              <w:t>(МКУ «Озерское лесничество»)</w:t>
            </w:r>
          </w:p>
        </w:tc>
      </w:tr>
      <w:tr w:rsidR="009735AB" w:rsidRPr="00DF1014" w:rsidTr="00880CB7">
        <w:trPr>
          <w:trHeight w:val="769"/>
        </w:trPr>
        <w:tc>
          <w:tcPr>
            <w:tcW w:w="1735" w:type="dxa"/>
            <w:vMerge w:val="restart"/>
            <w:tcBorders>
              <w:top w:val="single" w:sz="4" w:space="0" w:color="auto"/>
              <w:left w:val="single" w:sz="4" w:space="0" w:color="auto"/>
              <w:right w:val="single" w:sz="4" w:space="0" w:color="auto"/>
            </w:tcBorders>
          </w:tcPr>
          <w:p w:rsidR="001A01EA" w:rsidRPr="00DF1014" w:rsidRDefault="001A01EA" w:rsidP="001A01EA">
            <w:pPr>
              <w:widowControl w:val="0"/>
              <w:spacing w:after="0" w:line="240" w:lineRule="auto"/>
              <w:rPr>
                <w:rFonts w:ascii="Times New Roman" w:eastAsia="Courier New" w:hAnsi="Times New Roman" w:cs="Times New Roman"/>
                <w:bCs/>
                <w:lang w:eastAsia="ru-RU"/>
              </w:rPr>
            </w:pPr>
            <w:r w:rsidRPr="00DF1014">
              <w:rPr>
                <w:rFonts w:ascii="Times New Roman" w:eastAsia="Times New Roman" w:hAnsi="Times New Roman" w:cs="Times New Roman"/>
                <w:bCs/>
                <w:lang w:eastAsia="ru-RU"/>
              </w:rPr>
              <w:t xml:space="preserve">Целевые показатели муниципальной программы </w:t>
            </w:r>
          </w:p>
        </w:tc>
        <w:tc>
          <w:tcPr>
            <w:tcW w:w="2126"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Наименование показателя,</w:t>
            </w:r>
          </w:p>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ед. изм.</w:t>
            </w:r>
          </w:p>
        </w:tc>
        <w:tc>
          <w:tcPr>
            <w:tcW w:w="1418"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Базовое значение показателя</w:t>
            </w:r>
          </w:p>
        </w:tc>
        <w:tc>
          <w:tcPr>
            <w:tcW w:w="1417"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1-й год реализации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2-й год реализации</w:t>
            </w:r>
          </w:p>
        </w:tc>
        <w:tc>
          <w:tcPr>
            <w:tcW w:w="1417"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1A01EA">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3-й год реализации</w:t>
            </w:r>
          </w:p>
        </w:tc>
      </w:tr>
      <w:tr w:rsidR="009735AB" w:rsidRPr="00DF1014" w:rsidTr="00880CB7">
        <w:tc>
          <w:tcPr>
            <w:tcW w:w="1735" w:type="dxa"/>
            <w:vMerge/>
            <w:tcBorders>
              <w:left w:val="single" w:sz="4" w:space="0" w:color="auto"/>
              <w:right w:val="single" w:sz="4" w:space="0" w:color="auto"/>
            </w:tcBorders>
          </w:tcPr>
          <w:p w:rsidR="001A01EA" w:rsidRPr="009735AB" w:rsidRDefault="001A01EA" w:rsidP="001A01EA">
            <w:pPr>
              <w:widowControl w:val="0"/>
              <w:spacing w:after="0" w:line="240" w:lineRule="auto"/>
              <w:rPr>
                <w:rFonts w:ascii="Times New Roman" w:eastAsia="Times New Roman" w:hAnsi="Times New Roman" w:cs="Times New Roman"/>
                <w:color w:val="FF0000"/>
                <w:lang w:eastAsia="ru-RU"/>
              </w:rPr>
            </w:pPr>
          </w:p>
        </w:tc>
        <w:tc>
          <w:tcPr>
            <w:tcW w:w="2126" w:type="dxa"/>
            <w:tcBorders>
              <w:top w:val="single" w:sz="4" w:space="0" w:color="auto"/>
              <w:left w:val="single" w:sz="4" w:space="0" w:color="auto"/>
              <w:bottom w:val="single" w:sz="4" w:space="0" w:color="auto"/>
              <w:right w:val="single" w:sz="4" w:space="0" w:color="auto"/>
            </w:tcBorders>
          </w:tcPr>
          <w:p w:rsidR="00880CB7" w:rsidRDefault="002F4F0F" w:rsidP="00AB16FF">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w:t>
            </w:r>
            <w:r w:rsidR="001A01EA" w:rsidRPr="00DF1014">
              <w:rPr>
                <w:rFonts w:ascii="Times New Roman" w:eastAsia="Times New Roman" w:hAnsi="Times New Roman" w:cs="Times New Roman"/>
                <w:lang w:eastAsia="ru-RU"/>
              </w:rPr>
              <w:t>. Площадь отводов лесосек под рубки ухода за лесом</w:t>
            </w:r>
          </w:p>
          <w:p w:rsidR="001A01EA" w:rsidRPr="00DF1014" w:rsidRDefault="001A01EA" w:rsidP="00AB16FF">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(га)</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39,6</w:t>
            </w:r>
          </w:p>
        </w:tc>
        <w:tc>
          <w:tcPr>
            <w:tcW w:w="1417"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39,6</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pPr>
            <w:r w:rsidRPr="00DF1014">
              <w:rPr>
                <w:rFonts w:ascii="Times New Roman" w:eastAsia="Times New Roman" w:hAnsi="Times New Roman" w:cs="Times New Roman"/>
                <w:lang w:eastAsia="ru-RU"/>
              </w:rPr>
              <w:t>39,6</w:t>
            </w:r>
          </w:p>
        </w:tc>
        <w:tc>
          <w:tcPr>
            <w:tcW w:w="1417"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pPr>
            <w:r w:rsidRPr="00DF1014">
              <w:rPr>
                <w:rFonts w:ascii="Times New Roman" w:eastAsia="Times New Roman" w:hAnsi="Times New Roman" w:cs="Times New Roman"/>
                <w:lang w:eastAsia="ru-RU"/>
              </w:rPr>
              <w:t>39,6</w:t>
            </w:r>
          </w:p>
        </w:tc>
      </w:tr>
      <w:tr w:rsidR="009735AB" w:rsidRPr="00DF1014" w:rsidTr="00880CB7">
        <w:tc>
          <w:tcPr>
            <w:tcW w:w="1735" w:type="dxa"/>
            <w:vMerge/>
            <w:tcBorders>
              <w:left w:val="single" w:sz="4" w:space="0" w:color="auto"/>
              <w:right w:val="single" w:sz="4" w:space="0" w:color="auto"/>
            </w:tcBorders>
          </w:tcPr>
          <w:p w:rsidR="001A01EA" w:rsidRPr="009735AB" w:rsidRDefault="001A01EA" w:rsidP="001A01EA">
            <w:pPr>
              <w:widowControl w:val="0"/>
              <w:spacing w:after="0" w:line="240" w:lineRule="auto"/>
              <w:rPr>
                <w:rFonts w:ascii="Times New Roman" w:eastAsia="Times New Roman" w:hAnsi="Times New Roman" w:cs="Times New Roman"/>
                <w:color w:val="FF0000"/>
                <w:lang w:eastAsia="ru-RU"/>
              </w:rPr>
            </w:pPr>
          </w:p>
        </w:tc>
        <w:tc>
          <w:tcPr>
            <w:tcW w:w="2126" w:type="dxa"/>
            <w:tcBorders>
              <w:top w:val="single" w:sz="4" w:space="0" w:color="auto"/>
              <w:left w:val="single" w:sz="4" w:space="0" w:color="auto"/>
              <w:bottom w:val="single" w:sz="4" w:space="0" w:color="auto"/>
              <w:right w:val="single" w:sz="4" w:space="0" w:color="auto"/>
            </w:tcBorders>
          </w:tcPr>
          <w:p w:rsidR="001A01EA" w:rsidRPr="00DF1014" w:rsidRDefault="002F4F0F" w:rsidP="00FE08F7">
            <w:pPr>
              <w:spacing w:after="0" w:line="240" w:lineRule="auto"/>
              <w:ind w:right="-57"/>
              <w:rPr>
                <w:rFonts w:ascii="Times New Roman" w:hAnsi="Times New Roman" w:cs="Times New Roman"/>
              </w:rPr>
            </w:pPr>
            <w:r w:rsidRPr="00DF1014">
              <w:rPr>
                <w:rFonts w:ascii="Times New Roman" w:hAnsi="Times New Roman" w:cs="Times New Roman"/>
              </w:rPr>
              <w:t>2</w:t>
            </w:r>
            <w:r w:rsidR="001A01EA" w:rsidRPr="00DF1014">
              <w:rPr>
                <w:rFonts w:ascii="Times New Roman" w:hAnsi="Times New Roman" w:cs="Times New Roman"/>
              </w:rPr>
              <w:t>.</w:t>
            </w:r>
            <w:r w:rsidR="00FE08F7" w:rsidRPr="00DF1014">
              <w:rPr>
                <w:rFonts w:ascii="Times New Roman" w:eastAsia="Times New Roman" w:hAnsi="Times New Roman" w:cs="Times New Roman"/>
                <w:lang w:eastAsia="ru-RU"/>
              </w:rPr>
              <w:t>П</w:t>
            </w:r>
            <w:r w:rsidR="00B41CB9" w:rsidRPr="00DF1014">
              <w:rPr>
                <w:rFonts w:ascii="Times New Roman" w:eastAsia="Times New Roman" w:hAnsi="Times New Roman" w:cs="Times New Roman"/>
                <w:lang w:eastAsia="ru-RU"/>
              </w:rPr>
              <w:t xml:space="preserve">ротяженность противопожарных полос по просекам </w:t>
            </w:r>
            <w:r w:rsidR="001A01EA" w:rsidRPr="00DF1014">
              <w:rPr>
                <w:rFonts w:ascii="Times New Roman" w:hAnsi="Times New Roman" w:cs="Times New Roman"/>
              </w:rPr>
              <w:t>(км)</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rPr>
                <w:rFonts w:ascii="Times New Roman" w:hAnsi="Times New Roman" w:cs="Times New Roman"/>
              </w:rPr>
            </w:pPr>
            <w:r w:rsidRPr="00DF1014">
              <w:rPr>
                <w:rFonts w:ascii="Times New Roman" w:hAnsi="Times New Roman" w:cs="Times New Roman"/>
              </w:rPr>
              <w:t>55</w:t>
            </w:r>
          </w:p>
        </w:tc>
        <w:tc>
          <w:tcPr>
            <w:tcW w:w="1417"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rPr>
                <w:rFonts w:ascii="Times New Roman" w:hAnsi="Times New Roman" w:cs="Times New Roman"/>
              </w:rPr>
            </w:pPr>
            <w:r w:rsidRPr="00DF1014">
              <w:rPr>
                <w:rFonts w:ascii="Times New Roman" w:hAnsi="Times New Roman" w:cs="Times New Roman"/>
              </w:rPr>
              <w:t>55</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rPr>
                <w:rFonts w:ascii="Times New Roman" w:hAnsi="Times New Roman" w:cs="Times New Roman"/>
              </w:rPr>
            </w:pPr>
            <w:r w:rsidRPr="00DF1014">
              <w:rPr>
                <w:rFonts w:ascii="Times New Roman" w:hAnsi="Times New Roman" w:cs="Times New Roman"/>
              </w:rPr>
              <w:t>55</w:t>
            </w:r>
          </w:p>
        </w:tc>
        <w:tc>
          <w:tcPr>
            <w:tcW w:w="1417"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rPr>
                <w:rFonts w:ascii="Times New Roman" w:hAnsi="Times New Roman" w:cs="Times New Roman"/>
              </w:rPr>
            </w:pPr>
            <w:r w:rsidRPr="00DF1014">
              <w:rPr>
                <w:rFonts w:ascii="Times New Roman" w:hAnsi="Times New Roman" w:cs="Times New Roman"/>
              </w:rPr>
              <w:t>55</w:t>
            </w:r>
          </w:p>
        </w:tc>
      </w:tr>
      <w:tr w:rsidR="009735AB" w:rsidRPr="00DF1014" w:rsidTr="00880CB7">
        <w:tc>
          <w:tcPr>
            <w:tcW w:w="1735" w:type="dxa"/>
            <w:vMerge/>
            <w:tcBorders>
              <w:left w:val="single" w:sz="4" w:space="0" w:color="auto"/>
              <w:right w:val="single" w:sz="4" w:space="0" w:color="auto"/>
            </w:tcBorders>
          </w:tcPr>
          <w:p w:rsidR="001A01EA" w:rsidRPr="009735AB" w:rsidRDefault="001A01EA" w:rsidP="001A01EA">
            <w:pPr>
              <w:widowControl w:val="0"/>
              <w:spacing w:after="0" w:line="240" w:lineRule="auto"/>
              <w:rPr>
                <w:rFonts w:ascii="Times New Roman" w:eastAsia="Times New Roman" w:hAnsi="Times New Roman" w:cs="Times New Roman"/>
                <w:color w:val="FF0000"/>
                <w:lang w:eastAsia="ru-RU"/>
              </w:rPr>
            </w:pPr>
          </w:p>
        </w:tc>
        <w:tc>
          <w:tcPr>
            <w:tcW w:w="2126" w:type="dxa"/>
            <w:tcBorders>
              <w:top w:val="single" w:sz="4" w:space="0" w:color="auto"/>
              <w:left w:val="single" w:sz="4" w:space="0" w:color="auto"/>
              <w:bottom w:val="single" w:sz="4" w:space="0" w:color="auto"/>
              <w:right w:val="single" w:sz="4" w:space="0" w:color="auto"/>
            </w:tcBorders>
          </w:tcPr>
          <w:p w:rsidR="001A01EA" w:rsidRPr="00DF1014" w:rsidRDefault="002F4F0F" w:rsidP="00880CB7">
            <w:pPr>
              <w:spacing w:after="0" w:line="240" w:lineRule="auto"/>
              <w:ind w:right="-57"/>
              <w:rPr>
                <w:rFonts w:ascii="Times New Roman" w:hAnsi="Times New Roman" w:cs="Times New Roman"/>
              </w:rPr>
            </w:pPr>
            <w:r w:rsidRPr="00DF1014">
              <w:rPr>
                <w:rFonts w:ascii="Times New Roman" w:hAnsi="Times New Roman" w:cs="Times New Roman"/>
              </w:rPr>
              <w:t>3</w:t>
            </w:r>
            <w:r w:rsidR="001A01EA" w:rsidRPr="00DF1014">
              <w:rPr>
                <w:rFonts w:ascii="Times New Roman" w:hAnsi="Times New Roman" w:cs="Times New Roman"/>
              </w:rPr>
              <w:t xml:space="preserve">.Протяженность ухода за минерализованными </w:t>
            </w:r>
            <w:r w:rsidR="00880CB7" w:rsidRPr="00DF1014">
              <w:rPr>
                <w:rFonts w:ascii="Times New Roman" w:hAnsi="Times New Roman" w:cs="Times New Roman"/>
              </w:rPr>
              <w:t xml:space="preserve">полосами </w:t>
            </w:r>
            <w:r w:rsidR="00880CB7">
              <w:rPr>
                <w:rFonts w:ascii="Times New Roman" w:hAnsi="Times New Roman" w:cs="Times New Roman"/>
              </w:rPr>
              <w:t>(</w:t>
            </w:r>
            <w:r w:rsidR="001A01EA" w:rsidRPr="00DF1014">
              <w:rPr>
                <w:rFonts w:ascii="Times New Roman" w:hAnsi="Times New Roman" w:cs="Times New Roman"/>
              </w:rPr>
              <w:t>км)</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109</w:t>
            </w:r>
          </w:p>
        </w:tc>
        <w:tc>
          <w:tcPr>
            <w:tcW w:w="1417"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pPr>
            <w:r w:rsidRPr="00DF1014">
              <w:rPr>
                <w:rFonts w:ascii="Times New Roman" w:eastAsia="Times New Roman" w:hAnsi="Times New Roman" w:cs="Times New Roman"/>
                <w:lang w:eastAsia="ru-RU"/>
              </w:rPr>
              <w:t>109</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pPr>
            <w:r w:rsidRPr="00DF1014">
              <w:rPr>
                <w:rFonts w:ascii="Times New Roman" w:eastAsia="Times New Roman" w:hAnsi="Times New Roman" w:cs="Times New Roman"/>
                <w:lang w:eastAsia="ru-RU"/>
              </w:rPr>
              <w:t>109</w:t>
            </w:r>
          </w:p>
        </w:tc>
        <w:tc>
          <w:tcPr>
            <w:tcW w:w="1417"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pPr>
            <w:r w:rsidRPr="00DF1014">
              <w:rPr>
                <w:rFonts w:ascii="Times New Roman" w:eastAsia="Times New Roman" w:hAnsi="Times New Roman" w:cs="Times New Roman"/>
                <w:lang w:eastAsia="ru-RU"/>
              </w:rPr>
              <w:t>109</w:t>
            </w:r>
          </w:p>
        </w:tc>
      </w:tr>
      <w:tr w:rsidR="009735AB" w:rsidRPr="00DF1014" w:rsidTr="00880CB7">
        <w:tc>
          <w:tcPr>
            <w:tcW w:w="1735" w:type="dxa"/>
            <w:vMerge/>
            <w:tcBorders>
              <w:left w:val="single" w:sz="4" w:space="0" w:color="auto"/>
              <w:right w:val="single" w:sz="4" w:space="0" w:color="auto"/>
            </w:tcBorders>
          </w:tcPr>
          <w:p w:rsidR="001A01EA" w:rsidRPr="009735AB" w:rsidRDefault="001A01EA" w:rsidP="001A01EA">
            <w:pPr>
              <w:widowControl w:val="0"/>
              <w:spacing w:after="0" w:line="240" w:lineRule="auto"/>
              <w:rPr>
                <w:rFonts w:ascii="Times New Roman" w:eastAsia="Times New Roman" w:hAnsi="Times New Roman" w:cs="Times New Roman"/>
                <w:color w:val="FF0000"/>
                <w:lang w:eastAsia="ru-RU"/>
              </w:rPr>
            </w:pPr>
          </w:p>
        </w:tc>
        <w:tc>
          <w:tcPr>
            <w:tcW w:w="2126" w:type="dxa"/>
            <w:tcBorders>
              <w:top w:val="single" w:sz="4" w:space="0" w:color="auto"/>
              <w:left w:val="single" w:sz="4" w:space="0" w:color="auto"/>
              <w:bottom w:val="single" w:sz="4" w:space="0" w:color="auto"/>
              <w:right w:val="single" w:sz="4" w:space="0" w:color="auto"/>
            </w:tcBorders>
          </w:tcPr>
          <w:p w:rsidR="001A01EA" w:rsidRPr="00DF1014" w:rsidRDefault="002F4F0F" w:rsidP="00FE08F7">
            <w:pPr>
              <w:spacing w:after="0" w:line="240" w:lineRule="auto"/>
              <w:ind w:right="-57"/>
              <w:rPr>
                <w:rFonts w:ascii="Times New Roman" w:hAnsi="Times New Roman" w:cs="Times New Roman"/>
              </w:rPr>
            </w:pPr>
            <w:r w:rsidRPr="00DF1014">
              <w:rPr>
                <w:rFonts w:ascii="Times New Roman" w:hAnsi="Times New Roman" w:cs="Times New Roman"/>
              </w:rPr>
              <w:t>4</w:t>
            </w:r>
            <w:r w:rsidR="001A01EA" w:rsidRPr="00DF1014">
              <w:rPr>
                <w:rFonts w:ascii="Times New Roman" w:hAnsi="Times New Roman" w:cs="Times New Roman"/>
              </w:rPr>
              <w:t>.Протяженность опашки вокруг хвойного молодняка (км)</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40</w:t>
            </w:r>
          </w:p>
        </w:tc>
        <w:tc>
          <w:tcPr>
            <w:tcW w:w="1417"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40</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40</w:t>
            </w:r>
          </w:p>
        </w:tc>
        <w:tc>
          <w:tcPr>
            <w:tcW w:w="1417"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40</w:t>
            </w:r>
          </w:p>
        </w:tc>
      </w:tr>
      <w:tr w:rsidR="009735AB" w:rsidRPr="00DF1014" w:rsidTr="00880CB7">
        <w:trPr>
          <w:trHeight w:val="756"/>
        </w:trPr>
        <w:tc>
          <w:tcPr>
            <w:tcW w:w="1735" w:type="dxa"/>
            <w:vMerge/>
            <w:tcBorders>
              <w:left w:val="single" w:sz="4" w:space="0" w:color="auto"/>
              <w:right w:val="single" w:sz="4" w:space="0" w:color="auto"/>
            </w:tcBorders>
          </w:tcPr>
          <w:p w:rsidR="001A01EA" w:rsidRPr="009735AB" w:rsidRDefault="001A01EA" w:rsidP="001A01EA">
            <w:pPr>
              <w:widowControl w:val="0"/>
              <w:spacing w:after="0" w:line="240" w:lineRule="auto"/>
              <w:rPr>
                <w:rFonts w:ascii="Times New Roman" w:eastAsia="Times New Roman" w:hAnsi="Times New Roman" w:cs="Times New Roman"/>
                <w:color w:val="FF0000"/>
                <w:lang w:eastAsia="ru-RU"/>
              </w:rPr>
            </w:pPr>
          </w:p>
        </w:tc>
        <w:tc>
          <w:tcPr>
            <w:tcW w:w="2126" w:type="dxa"/>
            <w:tcBorders>
              <w:top w:val="single" w:sz="4" w:space="0" w:color="auto"/>
              <w:left w:val="single" w:sz="4" w:space="0" w:color="auto"/>
              <w:bottom w:val="single" w:sz="4" w:space="0" w:color="auto"/>
              <w:right w:val="single" w:sz="4" w:space="0" w:color="auto"/>
            </w:tcBorders>
          </w:tcPr>
          <w:p w:rsidR="001A01EA" w:rsidRPr="00DF1014" w:rsidRDefault="002F4F0F" w:rsidP="00880CB7">
            <w:pPr>
              <w:spacing w:after="0" w:line="240" w:lineRule="auto"/>
              <w:rPr>
                <w:rFonts w:ascii="Times New Roman" w:hAnsi="Times New Roman" w:cs="Times New Roman"/>
              </w:rPr>
            </w:pPr>
            <w:r w:rsidRPr="00DF1014">
              <w:rPr>
                <w:rFonts w:ascii="Times New Roman" w:hAnsi="Times New Roman" w:cs="Times New Roman"/>
              </w:rPr>
              <w:t>5</w:t>
            </w:r>
            <w:r w:rsidR="001A01EA" w:rsidRPr="00DF1014">
              <w:rPr>
                <w:rFonts w:ascii="Times New Roman" w:hAnsi="Times New Roman" w:cs="Times New Roman"/>
              </w:rPr>
              <w:t xml:space="preserve">.Оборудование   и обустройство лесов </w:t>
            </w:r>
            <w:r w:rsidRPr="00DF1014">
              <w:rPr>
                <w:rFonts w:ascii="Times New Roman" w:hAnsi="Times New Roman" w:cs="Times New Roman"/>
              </w:rPr>
              <w:t xml:space="preserve">средствами </w:t>
            </w:r>
            <w:r w:rsidR="001A01EA" w:rsidRPr="00DF1014">
              <w:rPr>
                <w:rFonts w:ascii="Times New Roman" w:hAnsi="Times New Roman" w:cs="Times New Roman"/>
              </w:rPr>
              <w:t xml:space="preserve">противопожарной </w:t>
            </w:r>
            <w:r w:rsidR="00880CB7" w:rsidRPr="00DF1014">
              <w:rPr>
                <w:rFonts w:ascii="Times New Roman" w:hAnsi="Times New Roman" w:cs="Times New Roman"/>
              </w:rPr>
              <w:t xml:space="preserve">пропаганды </w:t>
            </w:r>
            <w:r w:rsidR="00880CB7">
              <w:rPr>
                <w:rFonts w:ascii="Times New Roman" w:hAnsi="Times New Roman" w:cs="Times New Roman"/>
              </w:rPr>
              <w:t>(</w:t>
            </w:r>
            <w:r w:rsidR="001A01EA" w:rsidRPr="00DF1014">
              <w:rPr>
                <w:rFonts w:ascii="Times New Roman" w:hAnsi="Times New Roman" w:cs="Times New Roman"/>
              </w:rPr>
              <w:t>шт</w:t>
            </w:r>
            <w:r w:rsidR="009544BF" w:rsidRPr="00DF1014">
              <w:rPr>
                <w:rFonts w:ascii="Times New Roman" w:hAnsi="Times New Roman" w:cs="Times New Roman"/>
              </w:rPr>
              <w:t>.</w:t>
            </w:r>
            <w:r w:rsidR="001A01EA" w:rsidRPr="00DF1014">
              <w:rPr>
                <w:rFonts w:ascii="Times New Roman" w:hAnsi="Times New Roman" w:cs="Times New Roman"/>
              </w:rPr>
              <w:t>)</w:t>
            </w:r>
            <w:r w:rsidRPr="00DF1014">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30</w:t>
            </w:r>
          </w:p>
        </w:tc>
        <w:tc>
          <w:tcPr>
            <w:tcW w:w="1417"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30</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30</w:t>
            </w:r>
          </w:p>
        </w:tc>
        <w:tc>
          <w:tcPr>
            <w:tcW w:w="1417"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30</w:t>
            </w:r>
          </w:p>
        </w:tc>
      </w:tr>
      <w:tr w:rsidR="009735AB" w:rsidRPr="00DF1014" w:rsidTr="00880CB7">
        <w:trPr>
          <w:trHeight w:val="2033"/>
        </w:trPr>
        <w:tc>
          <w:tcPr>
            <w:tcW w:w="1735" w:type="dxa"/>
            <w:vMerge/>
            <w:tcBorders>
              <w:left w:val="single" w:sz="4" w:space="0" w:color="auto"/>
              <w:bottom w:val="single" w:sz="4" w:space="0" w:color="auto"/>
              <w:right w:val="single" w:sz="4" w:space="0" w:color="auto"/>
            </w:tcBorders>
          </w:tcPr>
          <w:p w:rsidR="001A01EA" w:rsidRPr="009735AB" w:rsidRDefault="001A01EA" w:rsidP="001A01EA">
            <w:pPr>
              <w:widowControl w:val="0"/>
              <w:spacing w:after="0" w:line="240" w:lineRule="auto"/>
              <w:rPr>
                <w:rFonts w:ascii="Times New Roman" w:eastAsia="Times New Roman" w:hAnsi="Times New Roman" w:cs="Times New Roman"/>
                <w:color w:val="FF0000"/>
                <w:lang w:eastAsia="ru-RU"/>
              </w:rPr>
            </w:pPr>
          </w:p>
        </w:tc>
        <w:tc>
          <w:tcPr>
            <w:tcW w:w="2126" w:type="dxa"/>
            <w:tcBorders>
              <w:top w:val="single" w:sz="4" w:space="0" w:color="auto"/>
              <w:left w:val="single" w:sz="4" w:space="0" w:color="auto"/>
              <w:bottom w:val="single" w:sz="4" w:space="0" w:color="auto"/>
              <w:right w:val="single" w:sz="4" w:space="0" w:color="auto"/>
            </w:tcBorders>
          </w:tcPr>
          <w:p w:rsidR="001A01EA" w:rsidRPr="00DF1014" w:rsidRDefault="002F4F0F" w:rsidP="00AB16FF">
            <w:pPr>
              <w:spacing w:after="0" w:line="240" w:lineRule="auto"/>
              <w:rPr>
                <w:rFonts w:ascii="Times New Roman" w:hAnsi="Times New Roman" w:cs="Times New Roman"/>
              </w:rPr>
            </w:pPr>
            <w:r w:rsidRPr="00DF1014">
              <w:rPr>
                <w:rFonts w:ascii="Times New Roman" w:hAnsi="Times New Roman" w:cs="Times New Roman"/>
              </w:rPr>
              <w:t>6</w:t>
            </w:r>
            <w:r w:rsidR="001A01EA" w:rsidRPr="00DF1014">
              <w:rPr>
                <w:rFonts w:ascii="Times New Roman" w:hAnsi="Times New Roman" w:cs="Times New Roman"/>
              </w:rPr>
              <w:t>.</w:t>
            </w:r>
            <w:r w:rsidR="001A01EA" w:rsidRPr="00DF1014">
              <w:t xml:space="preserve"> </w:t>
            </w:r>
            <w:r w:rsidR="001A01EA" w:rsidRPr="00DF1014">
              <w:rPr>
                <w:rFonts w:ascii="Times New Roman" w:hAnsi="Times New Roman" w:cs="Times New Roman"/>
              </w:rPr>
              <w:t>Площадь лесов, подлежащих ежедневному моторизованному патрулированию с целью выявления очагов пожаров и лесонарушений (га)</w:t>
            </w:r>
            <w:r w:rsidRPr="00DF1014">
              <w:rPr>
                <w:rFonts w:ascii="Times New Roman" w:hAnsi="Times New Roman" w:cs="Times New Roman"/>
              </w:rPr>
              <w:t xml:space="preserve"> </w:t>
            </w:r>
            <w:r w:rsidR="00A9244D" w:rsidRPr="00DF1014">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11 114</w:t>
            </w:r>
          </w:p>
        </w:tc>
        <w:tc>
          <w:tcPr>
            <w:tcW w:w="1417"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pPr>
            <w:r w:rsidRPr="00DF1014">
              <w:rPr>
                <w:rFonts w:ascii="Times New Roman" w:eastAsia="Times New Roman" w:hAnsi="Times New Roman" w:cs="Times New Roman"/>
                <w:lang w:eastAsia="ru-RU"/>
              </w:rPr>
              <w:t>11 114</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pPr>
            <w:r w:rsidRPr="00DF1014">
              <w:rPr>
                <w:rFonts w:ascii="Times New Roman" w:eastAsia="Times New Roman" w:hAnsi="Times New Roman" w:cs="Times New Roman"/>
                <w:lang w:eastAsia="ru-RU"/>
              </w:rPr>
              <w:t>11 114</w:t>
            </w:r>
          </w:p>
        </w:tc>
        <w:tc>
          <w:tcPr>
            <w:tcW w:w="1417"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spacing w:after="0" w:line="240" w:lineRule="auto"/>
              <w:jc w:val="center"/>
            </w:pPr>
            <w:r w:rsidRPr="00DF1014">
              <w:rPr>
                <w:rFonts w:ascii="Times New Roman" w:eastAsia="Times New Roman" w:hAnsi="Times New Roman" w:cs="Times New Roman"/>
                <w:lang w:eastAsia="ru-RU"/>
              </w:rPr>
              <w:t xml:space="preserve">11 114 </w:t>
            </w:r>
          </w:p>
        </w:tc>
      </w:tr>
      <w:tr w:rsidR="009735AB" w:rsidRPr="00DF1014" w:rsidTr="00880CB7">
        <w:trPr>
          <w:trHeight w:val="393"/>
        </w:trPr>
        <w:tc>
          <w:tcPr>
            <w:tcW w:w="1735" w:type="dxa"/>
            <w:vMerge w:val="restart"/>
            <w:tcBorders>
              <w:top w:val="single" w:sz="4" w:space="0" w:color="auto"/>
              <w:left w:val="single" w:sz="4" w:space="0" w:color="auto"/>
              <w:right w:val="single" w:sz="4" w:space="0" w:color="auto"/>
            </w:tcBorders>
          </w:tcPr>
          <w:p w:rsidR="001A01EA" w:rsidRPr="00DF1014" w:rsidRDefault="001A01EA" w:rsidP="001A01EA">
            <w:pPr>
              <w:widowControl w:val="0"/>
              <w:spacing w:after="0" w:line="240" w:lineRule="auto"/>
              <w:rPr>
                <w:rFonts w:ascii="Times New Roman" w:eastAsia="Courier New" w:hAnsi="Times New Roman" w:cs="Times New Roman"/>
                <w:bCs/>
                <w:lang w:eastAsia="ru-RU"/>
              </w:rPr>
            </w:pPr>
            <w:r w:rsidRPr="00DF1014">
              <w:rPr>
                <w:rFonts w:ascii="Times New Roman" w:eastAsia="Times New Roman" w:hAnsi="Times New Roman" w:cs="Times New Roman"/>
                <w:bCs/>
                <w:lang w:eastAsia="ru-RU"/>
              </w:rPr>
              <w:t>Объем и источники финансирования муниципальной программы</w:t>
            </w:r>
          </w:p>
        </w:tc>
        <w:tc>
          <w:tcPr>
            <w:tcW w:w="2126"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Источники</w:t>
            </w:r>
          </w:p>
        </w:tc>
        <w:tc>
          <w:tcPr>
            <w:tcW w:w="1418"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1-й год реализации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2-й год реализации</w:t>
            </w:r>
          </w:p>
        </w:tc>
        <w:tc>
          <w:tcPr>
            <w:tcW w:w="1417" w:type="dxa"/>
            <w:tcBorders>
              <w:top w:val="single" w:sz="4" w:space="0" w:color="auto"/>
              <w:left w:val="single" w:sz="4" w:space="0" w:color="auto"/>
              <w:bottom w:val="single" w:sz="4" w:space="0" w:color="auto"/>
              <w:right w:val="single" w:sz="4" w:space="0" w:color="auto"/>
            </w:tcBorders>
            <w:vAlign w:val="center"/>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3-й год реализации</w:t>
            </w:r>
          </w:p>
        </w:tc>
      </w:tr>
      <w:tr w:rsidR="009735AB" w:rsidRPr="00DF1014" w:rsidTr="00880CB7">
        <w:trPr>
          <w:trHeight w:val="488"/>
        </w:trPr>
        <w:tc>
          <w:tcPr>
            <w:tcW w:w="1735" w:type="dxa"/>
            <w:vMerge/>
            <w:tcBorders>
              <w:left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bCs/>
                <w:lang w:eastAsia="ru-RU"/>
              </w:rPr>
            </w:pPr>
          </w:p>
        </w:tc>
        <w:tc>
          <w:tcPr>
            <w:tcW w:w="2126"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r>
      <w:tr w:rsidR="009735AB" w:rsidRPr="00DF1014" w:rsidTr="00880CB7">
        <w:trPr>
          <w:trHeight w:val="369"/>
        </w:trPr>
        <w:tc>
          <w:tcPr>
            <w:tcW w:w="1735" w:type="dxa"/>
            <w:vMerge/>
            <w:tcBorders>
              <w:left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r>
      <w:tr w:rsidR="009735AB" w:rsidRPr="00DF1014" w:rsidTr="00880CB7">
        <w:tc>
          <w:tcPr>
            <w:tcW w:w="1735" w:type="dxa"/>
            <w:vMerge/>
            <w:tcBorders>
              <w:left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Бюджет округа</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2F4F0F"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4314,000</w:t>
            </w:r>
          </w:p>
        </w:tc>
        <w:tc>
          <w:tcPr>
            <w:tcW w:w="1417" w:type="dxa"/>
            <w:tcBorders>
              <w:top w:val="single" w:sz="4" w:space="0" w:color="auto"/>
              <w:left w:val="single" w:sz="4" w:space="0" w:color="auto"/>
              <w:bottom w:val="single" w:sz="4" w:space="0" w:color="auto"/>
              <w:right w:val="single" w:sz="4" w:space="0" w:color="auto"/>
            </w:tcBorders>
          </w:tcPr>
          <w:p w:rsidR="001A01EA" w:rsidRPr="00DF1014" w:rsidRDefault="002F4F0F"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1438,000</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2F4F0F"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1438,000</w:t>
            </w:r>
          </w:p>
        </w:tc>
        <w:tc>
          <w:tcPr>
            <w:tcW w:w="1417" w:type="dxa"/>
            <w:tcBorders>
              <w:top w:val="single" w:sz="4" w:space="0" w:color="auto"/>
              <w:left w:val="single" w:sz="4" w:space="0" w:color="auto"/>
              <w:bottom w:val="single" w:sz="4" w:space="0" w:color="auto"/>
              <w:right w:val="single" w:sz="4" w:space="0" w:color="auto"/>
            </w:tcBorders>
          </w:tcPr>
          <w:p w:rsidR="001A01EA" w:rsidRPr="00DF1014" w:rsidRDefault="002F4F0F"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1438,000</w:t>
            </w:r>
          </w:p>
        </w:tc>
      </w:tr>
      <w:tr w:rsidR="009735AB" w:rsidRPr="00DF1014" w:rsidTr="00880CB7">
        <w:tc>
          <w:tcPr>
            <w:tcW w:w="1735" w:type="dxa"/>
            <w:vMerge/>
            <w:tcBorders>
              <w:left w:val="single" w:sz="4" w:space="0" w:color="auto"/>
              <w:right w:val="single" w:sz="4" w:space="0" w:color="auto"/>
            </w:tcBorders>
          </w:tcPr>
          <w:p w:rsidR="001A01EA" w:rsidRPr="00DF1014" w:rsidRDefault="001A01EA" w:rsidP="001A01EA">
            <w:pPr>
              <w:widowControl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Иные источники</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Pr>
          <w:p w:rsidR="001A01EA" w:rsidRPr="00DF1014" w:rsidRDefault="001A01EA" w:rsidP="00AB16FF">
            <w:pPr>
              <w:widowControl w:val="0"/>
              <w:spacing w:after="0" w:line="240" w:lineRule="auto"/>
              <w:jc w:val="center"/>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w:t>
            </w:r>
          </w:p>
        </w:tc>
      </w:tr>
      <w:tr w:rsidR="002F4F0F" w:rsidRPr="00DF1014" w:rsidTr="00880CB7">
        <w:tc>
          <w:tcPr>
            <w:tcW w:w="1735" w:type="dxa"/>
            <w:vMerge/>
            <w:tcBorders>
              <w:left w:val="single" w:sz="4" w:space="0" w:color="auto"/>
              <w:bottom w:val="single" w:sz="4" w:space="0" w:color="auto"/>
              <w:right w:val="single" w:sz="4" w:space="0" w:color="auto"/>
            </w:tcBorders>
          </w:tcPr>
          <w:p w:rsidR="002F4F0F" w:rsidRPr="00DF1014" w:rsidRDefault="002F4F0F" w:rsidP="002F4F0F">
            <w:pPr>
              <w:widowControl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2F4F0F" w:rsidRPr="00DF1014" w:rsidRDefault="002F4F0F" w:rsidP="00AB16FF">
            <w:pPr>
              <w:widowControl w:val="0"/>
              <w:spacing w:after="0" w:line="240" w:lineRule="auto"/>
              <w:rPr>
                <w:rFonts w:ascii="Times New Roman" w:eastAsia="Times New Roman" w:hAnsi="Times New Roman" w:cs="Times New Roman"/>
                <w:lang w:eastAsia="ru-RU"/>
              </w:rPr>
            </w:pPr>
            <w:r w:rsidRPr="00DF1014">
              <w:rPr>
                <w:rFonts w:ascii="Times New Roman" w:eastAsia="Times New Roman" w:hAnsi="Times New Roman" w:cs="Times New Roman"/>
                <w:lang w:eastAsia="ru-RU"/>
              </w:rPr>
              <w:t>Всего по источникам</w:t>
            </w:r>
          </w:p>
        </w:tc>
        <w:tc>
          <w:tcPr>
            <w:tcW w:w="1418" w:type="dxa"/>
            <w:tcBorders>
              <w:top w:val="single" w:sz="4" w:space="0" w:color="auto"/>
              <w:left w:val="single" w:sz="4" w:space="0" w:color="auto"/>
              <w:bottom w:val="single" w:sz="4" w:space="0" w:color="auto"/>
              <w:right w:val="single" w:sz="4" w:space="0" w:color="auto"/>
            </w:tcBorders>
          </w:tcPr>
          <w:p w:rsidR="002F4F0F" w:rsidRPr="0002700E" w:rsidRDefault="002F4F0F" w:rsidP="00AB16FF">
            <w:pPr>
              <w:widowControl w:val="0"/>
              <w:spacing w:after="0" w:line="240" w:lineRule="auto"/>
              <w:jc w:val="center"/>
              <w:rPr>
                <w:rFonts w:ascii="Times New Roman" w:eastAsia="Times New Roman" w:hAnsi="Times New Roman" w:cs="Times New Roman"/>
                <w:lang w:eastAsia="ru-RU"/>
              </w:rPr>
            </w:pPr>
            <w:r w:rsidRPr="0002700E">
              <w:rPr>
                <w:rFonts w:ascii="Times New Roman" w:eastAsia="Times New Roman" w:hAnsi="Times New Roman" w:cs="Times New Roman"/>
                <w:lang w:eastAsia="ru-RU"/>
              </w:rPr>
              <w:t>4314,000</w:t>
            </w:r>
          </w:p>
        </w:tc>
        <w:tc>
          <w:tcPr>
            <w:tcW w:w="1417" w:type="dxa"/>
            <w:tcBorders>
              <w:top w:val="single" w:sz="4" w:space="0" w:color="auto"/>
              <w:left w:val="single" w:sz="4" w:space="0" w:color="auto"/>
              <w:bottom w:val="single" w:sz="4" w:space="0" w:color="auto"/>
              <w:right w:val="single" w:sz="4" w:space="0" w:color="auto"/>
            </w:tcBorders>
          </w:tcPr>
          <w:p w:rsidR="002F4F0F" w:rsidRPr="0002700E" w:rsidRDefault="002F4F0F" w:rsidP="00AB16FF">
            <w:pPr>
              <w:widowControl w:val="0"/>
              <w:spacing w:after="0" w:line="240" w:lineRule="auto"/>
              <w:jc w:val="center"/>
              <w:rPr>
                <w:rFonts w:ascii="Times New Roman" w:eastAsia="Times New Roman" w:hAnsi="Times New Roman" w:cs="Times New Roman"/>
                <w:lang w:eastAsia="ru-RU"/>
              </w:rPr>
            </w:pPr>
            <w:r w:rsidRPr="0002700E">
              <w:rPr>
                <w:rFonts w:ascii="Times New Roman" w:eastAsia="Times New Roman" w:hAnsi="Times New Roman" w:cs="Times New Roman"/>
                <w:lang w:eastAsia="ru-RU"/>
              </w:rPr>
              <w:t>1438,000</w:t>
            </w:r>
          </w:p>
        </w:tc>
        <w:tc>
          <w:tcPr>
            <w:tcW w:w="1418" w:type="dxa"/>
            <w:tcBorders>
              <w:top w:val="single" w:sz="4" w:space="0" w:color="auto"/>
              <w:left w:val="single" w:sz="4" w:space="0" w:color="auto"/>
              <w:bottom w:val="single" w:sz="4" w:space="0" w:color="auto"/>
              <w:right w:val="single" w:sz="4" w:space="0" w:color="auto"/>
            </w:tcBorders>
          </w:tcPr>
          <w:p w:rsidR="002F4F0F" w:rsidRPr="0002700E" w:rsidRDefault="002F4F0F" w:rsidP="00AB16FF">
            <w:pPr>
              <w:widowControl w:val="0"/>
              <w:spacing w:after="0" w:line="240" w:lineRule="auto"/>
              <w:jc w:val="center"/>
              <w:rPr>
                <w:rFonts w:ascii="Times New Roman" w:eastAsia="Times New Roman" w:hAnsi="Times New Roman" w:cs="Times New Roman"/>
                <w:lang w:eastAsia="ru-RU"/>
              </w:rPr>
            </w:pPr>
            <w:r w:rsidRPr="0002700E">
              <w:rPr>
                <w:rFonts w:ascii="Times New Roman" w:eastAsia="Times New Roman" w:hAnsi="Times New Roman" w:cs="Times New Roman"/>
                <w:lang w:eastAsia="ru-RU"/>
              </w:rPr>
              <w:t>1438,000</w:t>
            </w:r>
          </w:p>
        </w:tc>
        <w:tc>
          <w:tcPr>
            <w:tcW w:w="1417" w:type="dxa"/>
            <w:tcBorders>
              <w:top w:val="single" w:sz="4" w:space="0" w:color="auto"/>
              <w:left w:val="single" w:sz="4" w:space="0" w:color="auto"/>
              <w:bottom w:val="single" w:sz="4" w:space="0" w:color="auto"/>
              <w:right w:val="single" w:sz="4" w:space="0" w:color="auto"/>
            </w:tcBorders>
          </w:tcPr>
          <w:p w:rsidR="002F4F0F" w:rsidRPr="0002700E" w:rsidRDefault="002F4F0F" w:rsidP="00AB16FF">
            <w:pPr>
              <w:widowControl w:val="0"/>
              <w:spacing w:after="0" w:line="240" w:lineRule="auto"/>
              <w:jc w:val="center"/>
              <w:rPr>
                <w:rFonts w:ascii="Times New Roman" w:eastAsia="Times New Roman" w:hAnsi="Times New Roman" w:cs="Times New Roman"/>
                <w:lang w:eastAsia="ru-RU"/>
              </w:rPr>
            </w:pPr>
            <w:r w:rsidRPr="0002700E">
              <w:rPr>
                <w:rFonts w:ascii="Times New Roman" w:eastAsia="Times New Roman" w:hAnsi="Times New Roman" w:cs="Times New Roman"/>
                <w:lang w:eastAsia="ru-RU"/>
              </w:rPr>
              <w:t>1438,000</w:t>
            </w:r>
          </w:p>
        </w:tc>
      </w:tr>
    </w:tbl>
    <w:p w:rsidR="001A01EA" w:rsidRPr="00DF1014" w:rsidRDefault="001A01EA" w:rsidP="001A01EA">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1A01EA" w:rsidRPr="00DF1014" w:rsidRDefault="001A01EA" w:rsidP="003172F4">
      <w:pPr>
        <w:widowControl w:val="0"/>
        <w:spacing w:after="0" w:line="240" w:lineRule="auto"/>
        <w:ind w:left="5245"/>
        <w:rPr>
          <w:rFonts w:ascii="Times New Roman" w:eastAsia="Times New Roman" w:hAnsi="Times New Roman" w:cs="Times New Roman"/>
          <w:bCs/>
          <w:sz w:val="24"/>
          <w:szCs w:val="24"/>
          <w:lang w:eastAsia="ru-RU"/>
        </w:rPr>
      </w:pPr>
    </w:p>
    <w:p w:rsidR="001A01EA" w:rsidRPr="00DF1014" w:rsidRDefault="001A01EA" w:rsidP="003172F4">
      <w:pPr>
        <w:widowControl w:val="0"/>
        <w:spacing w:after="0" w:line="240" w:lineRule="auto"/>
        <w:ind w:left="5245"/>
        <w:rPr>
          <w:rFonts w:ascii="Times New Roman" w:eastAsia="Times New Roman" w:hAnsi="Times New Roman" w:cs="Times New Roman"/>
          <w:bCs/>
          <w:sz w:val="24"/>
          <w:szCs w:val="24"/>
          <w:lang w:eastAsia="ru-RU"/>
        </w:rPr>
      </w:pPr>
    </w:p>
    <w:p w:rsidR="001A01EA" w:rsidRPr="00DF1014" w:rsidRDefault="001A01EA" w:rsidP="003172F4">
      <w:pPr>
        <w:widowControl w:val="0"/>
        <w:spacing w:after="0" w:line="240" w:lineRule="auto"/>
        <w:ind w:left="5245"/>
        <w:rPr>
          <w:rFonts w:ascii="Times New Roman" w:eastAsia="Times New Roman" w:hAnsi="Times New Roman" w:cs="Times New Roman"/>
          <w:bCs/>
          <w:sz w:val="24"/>
          <w:szCs w:val="24"/>
          <w:lang w:eastAsia="ru-RU"/>
        </w:rPr>
      </w:pPr>
    </w:p>
    <w:p w:rsidR="001A01EA" w:rsidRPr="00DF1014" w:rsidRDefault="001A01EA" w:rsidP="003172F4">
      <w:pPr>
        <w:widowControl w:val="0"/>
        <w:spacing w:after="0" w:line="240" w:lineRule="auto"/>
        <w:ind w:left="5245"/>
        <w:rPr>
          <w:rFonts w:ascii="Times New Roman" w:eastAsia="Times New Roman" w:hAnsi="Times New Roman" w:cs="Times New Roman"/>
          <w:bCs/>
          <w:sz w:val="24"/>
          <w:szCs w:val="24"/>
          <w:lang w:eastAsia="ru-RU"/>
        </w:rPr>
      </w:pPr>
    </w:p>
    <w:p w:rsidR="001A01EA" w:rsidRPr="00DF1014" w:rsidRDefault="001A01EA" w:rsidP="003172F4">
      <w:pPr>
        <w:widowControl w:val="0"/>
        <w:spacing w:after="0" w:line="240" w:lineRule="auto"/>
        <w:ind w:left="5245"/>
        <w:rPr>
          <w:rFonts w:ascii="Times New Roman" w:eastAsia="Times New Roman" w:hAnsi="Times New Roman" w:cs="Times New Roman"/>
          <w:bCs/>
          <w:sz w:val="24"/>
          <w:szCs w:val="24"/>
          <w:lang w:eastAsia="ru-RU"/>
        </w:rPr>
      </w:pPr>
    </w:p>
    <w:p w:rsidR="001A01EA" w:rsidRPr="00DF1014" w:rsidRDefault="001A01EA" w:rsidP="003172F4">
      <w:pPr>
        <w:widowControl w:val="0"/>
        <w:spacing w:after="0" w:line="240" w:lineRule="auto"/>
        <w:ind w:left="5245"/>
        <w:rPr>
          <w:rFonts w:ascii="Times New Roman" w:eastAsia="Times New Roman" w:hAnsi="Times New Roman" w:cs="Times New Roman"/>
          <w:bCs/>
          <w:sz w:val="24"/>
          <w:szCs w:val="24"/>
          <w:lang w:eastAsia="ru-RU"/>
        </w:rPr>
      </w:pPr>
    </w:p>
    <w:p w:rsidR="001A01EA" w:rsidRPr="00DF1014" w:rsidRDefault="001A01EA" w:rsidP="003172F4">
      <w:pPr>
        <w:widowControl w:val="0"/>
        <w:spacing w:after="0" w:line="240" w:lineRule="auto"/>
        <w:ind w:left="5245"/>
        <w:rPr>
          <w:rFonts w:ascii="Times New Roman" w:eastAsia="Times New Roman" w:hAnsi="Times New Roman" w:cs="Times New Roman"/>
          <w:bCs/>
          <w:sz w:val="24"/>
          <w:szCs w:val="24"/>
          <w:lang w:eastAsia="ru-RU"/>
        </w:rPr>
      </w:pPr>
    </w:p>
    <w:p w:rsidR="001A01EA" w:rsidRPr="00DF1014" w:rsidRDefault="001A01EA"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AF22D7" w:rsidRDefault="00AF22D7" w:rsidP="003172F4">
      <w:pPr>
        <w:widowControl w:val="0"/>
        <w:spacing w:after="0" w:line="240" w:lineRule="auto"/>
        <w:ind w:left="5245"/>
        <w:rPr>
          <w:rFonts w:ascii="Times New Roman" w:eastAsia="Times New Roman" w:hAnsi="Times New Roman" w:cs="Times New Roman"/>
          <w:bCs/>
          <w:sz w:val="24"/>
          <w:szCs w:val="24"/>
          <w:lang w:eastAsia="ru-RU"/>
        </w:rPr>
      </w:pPr>
    </w:p>
    <w:p w:rsidR="00AF22D7" w:rsidRDefault="00AF22D7" w:rsidP="003172F4">
      <w:pPr>
        <w:widowControl w:val="0"/>
        <w:spacing w:after="0" w:line="240" w:lineRule="auto"/>
        <w:ind w:left="5245"/>
        <w:rPr>
          <w:rFonts w:ascii="Times New Roman" w:eastAsia="Times New Roman" w:hAnsi="Times New Roman" w:cs="Times New Roman"/>
          <w:bCs/>
          <w:sz w:val="24"/>
          <w:szCs w:val="24"/>
          <w:lang w:eastAsia="ru-RU"/>
        </w:rPr>
      </w:pPr>
    </w:p>
    <w:p w:rsidR="00AF22D7" w:rsidRDefault="00AF22D7" w:rsidP="003172F4">
      <w:pPr>
        <w:widowControl w:val="0"/>
        <w:spacing w:after="0" w:line="240" w:lineRule="auto"/>
        <w:ind w:left="5245"/>
        <w:rPr>
          <w:rFonts w:ascii="Times New Roman" w:eastAsia="Times New Roman" w:hAnsi="Times New Roman" w:cs="Times New Roman"/>
          <w:bCs/>
          <w:sz w:val="24"/>
          <w:szCs w:val="24"/>
          <w:lang w:eastAsia="ru-RU"/>
        </w:rPr>
      </w:pPr>
    </w:p>
    <w:p w:rsidR="00AF22D7" w:rsidRDefault="00AF22D7" w:rsidP="003172F4">
      <w:pPr>
        <w:widowControl w:val="0"/>
        <w:spacing w:after="0" w:line="240" w:lineRule="auto"/>
        <w:ind w:left="5245"/>
        <w:rPr>
          <w:rFonts w:ascii="Times New Roman" w:eastAsia="Times New Roman" w:hAnsi="Times New Roman" w:cs="Times New Roman"/>
          <w:bCs/>
          <w:sz w:val="24"/>
          <w:szCs w:val="24"/>
          <w:lang w:eastAsia="ru-RU"/>
        </w:rPr>
      </w:pPr>
    </w:p>
    <w:p w:rsidR="00AF22D7" w:rsidRPr="00DF1014" w:rsidRDefault="00AF22D7" w:rsidP="003172F4">
      <w:pPr>
        <w:widowControl w:val="0"/>
        <w:spacing w:after="0" w:line="240" w:lineRule="auto"/>
        <w:ind w:left="5245"/>
        <w:rPr>
          <w:rFonts w:ascii="Times New Roman" w:eastAsia="Times New Roman" w:hAnsi="Times New Roman" w:cs="Times New Roman"/>
          <w:bCs/>
          <w:sz w:val="24"/>
          <w:szCs w:val="24"/>
          <w:lang w:eastAsia="ru-RU"/>
        </w:rPr>
      </w:pPr>
    </w:p>
    <w:p w:rsidR="00BF4595" w:rsidRPr="00DF1014" w:rsidRDefault="00BF4595" w:rsidP="003172F4">
      <w:pPr>
        <w:widowControl w:val="0"/>
        <w:spacing w:after="0" w:line="240" w:lineRule="auto"/>
        <w:ind w:left="5245"/>
        <w:rPr>
          <w:rFonts w:ascii="Times New Roman" w:eastAsia="Times New Roman" w:hAnsi="Times New Roman" w:cs="Times New Roman"/>
          <w:bCs/>
          <w:sz w:val="24"/>
          <w:szCs w:val="24"/>
          <w:lang w:eastAsia="ru-RU"/>
        </w:rPr>
      </w:pPr>
    </w:p>
    <w:p w:rsidR="001A01EA" w:rsidRPr="00DF1014" w:rsidRDefault="001A01EA" w:rsidP="001A01EA">
      <w:pPr>
        <w:widowControl w:val="0"/>
        <w:spacing w:after="0" w:line="223" w:lineRule="exact"/>
        <w:ind w:left="4820"/>
        <w:jc w:val="both"/>
        <w:rPr>
          <w:rFonts w:ascii="Times New Roman" w:eastAsia="Times New Roman" w:hAnsi="Times New Roman" w:cs="Times New Roman"/>
          <w:bCs/>
          <w:spacing w:val="-10"/>
          <w:sz w:val="24"/>
          <w:szCs w:val="24"/>
          <w:lang w:eastAsia="ru-RU"/>
        </w:rPr>
      </w:pPr>
    </w:p>
    <w:p w:rsidR="009B4281" w:rsidRPr="00AF22D7" w:rsidRDefault="009B4281" w:rsidP="009B4281">
      <w:pPr>
        <w:widowControl w:val="0"/>
        <w:spacing w:after="0" w:line="240" w:lineRule="auto"/>
        <w:jc w:val="center"/>
        <w:rPr>
          <w:rFonts w:ascii="Times New Roman" w:eastAsia="Times New Roman" w:hAnsi="Times New Roman" w:cs="Times New Roman"/>
          <w:bCs/>
          <w:spacing w:val="-10"/>
          <w:sz w:val="26"/>
          <w:szCs w:val="26"/>
          <w:lang w:eastAsia="ru-RU"/>
        </w:rPr>
      </w:pPr>
      <w:r w:rsidRPr="00AF22D7">
        <w:rPr>
          <w:rFonts w:ascii="Times New Roman" w:eastAsia="Times New Roman" w:hAnsi="Times New Roman" w:cs="Times New Roman"/>
          <w:bCs/>
          <w:spacing w:val="-10"/>
          <w:sz w:val="26"/>
          <w:szCs w:val="26"/>
          <w:lang w:eastAsia="ru-RU"/>
        </w:rPr>
        <w:lastRenderedPageBreak/>
        <w:t>Перечень мероприятий структурных элементов муниципальной программы</w:t>
      </w:r>
    </w:p>
    <w:p w:rsidR="00AF22D7" w:rsidRDefault="006D0E89" w:rsidP="009B4281">
      <w:pPr>
        <w:widowControl w:val="0"/>
        <w:spacing w:after="0" w:line="240" w:lineRule="auto"/>
        <w:jc w:val="center"/>
        <w:rPr>
          <w:rFonts w:ascii="Times New Roman" w:eastAsia="Times New Roman" w:hAnsi="Times New Roman" w:cs="Times New Roman"/>
          <w:bCs/>
          <w:spacing w:val="-10"/>
          <w:sz w:val="26"/>
          <w:szCs w:val="26"/>
          <w:lang w:eastAsia="ru-RU"/>
        </w:rPr>
      </w:pPr>
      <w:r w:rsidRPr="00AF22D7">
        <w:rPr>
          <w:rFonts w:ascii="Times New Roman" w:eastAsia="Times New Roman" w:hAnsi="Times New Roman" w:cs="Times New Roman"/>
          <w:bCs/>
          <w:spacing w:val="-10"/>
          <w:sz w:val="26"/>
          <w:szCs w:val="26"/>
          <w:lang w:eastAsia="ru-RU"/>
        </w:rPr>
        <w:t xml:space="preserve">«Оздоровление экологической обстановки на территории </w:t>
      </w:r>
    </w:p>
    <w:p w:rsidR="009B4281" w:rsidRPr="00AF22D7" w:rsidRDefault="006D0E89" w:rsidP="009B4281">
      <w:pPr>
        <w:widowControl w:val="0"/>
        <w:spacing w:after="0" w:line="240" w:lineRule="auto"/>
        <w:jc w:val="center"/>
        <w:rPr>
          <w:rFonts w:ascii="Times New Roman" w:eastAsia="Times New Roman" w:hAnsi="Times New Roman" w:cs="Times New Roman"/>
          <w:bCs/>
          <w:spacing w:val="-10"/>
          <w:sz w:val="26"/>
          <w:szCs w:val="26"/>
          <w:lang w:eastAsia="ru-RU"/>
        </w:rPr>
      </w:pPr>
      <w:r w:rsidRPr="00AF22D7">
        <w:rPr>
          <w:rFonts w:ascii="Times New Roman" w:eastAsia="Times New Roman" w:hAnsi="Times New Roman" w:cs="Times New Roman"/>
          <w:bCs/>
          <w:spacing w:val="-10"/>
          <w:sz w:val="26"/>
          <w:szCs w:val="26"/>
          <w:lang w:eastAsia="ru-RU"/>
        </w:rPr>
        <w:t>Озерского городского округа»</w:t>
      </w:r>
    </w:p>
    <w:p w:rsidR="006D0E89" w:rsidRPr="00AB62FB" w:rsidRDefault="006D0E89" w:rsidP="009B4281">
      <w:pPr>
        <w:widowControl w:val="0"/>
        <w:spacing w:after="0" w:line="240" w:lineRule="auto"/>
        <w:jc w:val="center"/>
        <w:rPr>
          <w:rFonts w:ascii="Times New Roman" w:eastAsia="Times New Roman" w:hAnsi="Times New Roman" w:cs="Times New Roman"/>
          <w:b/>
          <w:bCs/>
          <w:spacing w:val="-10"/>
          <w:sz w:val="24"/>
          <w:szCs w:val="24"/>
          <w:lang w:eastAsia="ru-RU"/>
        </w:rPr>
      </w:pPr>
    </w:p>
    <w:tbl>
      <w:tblPr>
        <w:tblStyle w:val="aa"/>
        <w:tblW w:w="9631" w:type="dxa"/>
        <w:tblLayout w:type="fixed"/>
        <w:tblLook w:val="04A0" w:firstRow="1" w:lastRow="0" w:firstColumn="1" w:lastColumn="0" w:noHBand="0" w:noVBand="1"/>
      </w:tblPr>
      <w:tblGrid>
        <w:gridCol w:w="562"/>
        <w:gridCol w:w="2186"/>
        <w:gridCol w:w="1925"/>
        <w:gridCol w:w="992"/>
        <w:gridCol w:w="1418"/>
        <w:gridCol w:w="1320"/>
        <w:gridCol w:w="1228"/>
      </w:tblGrid>
      <w:tr w:rsidR="009735AB" w:rsidRPr="00AB62FB" w:rsidTr="00245393">
        <w:tc>
          <w:tcPr>
            <w:tcW w:w="562" w:type="dxa"/>
            <w:vMerge w:val="restart"/>
            <w:vAlign w:val="center"/>
          </w:tcPr>
          <w:p w:rsidR="009B4281" w:rsidRPr="00AB62FB" w:rsidRDefault="009B4281" w:rsidP="009B4281">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w:t>
            </w:r>
          </w:p>
        </w:tc>
        <w:tc>
          <w:tcPr>
            <w:tcW w:w="2186" w:type="dxa"/>
            <w:vMerge w:val="restart"/>
            <w:vAlign w:val="center"/>
          </w:tcPr>
          <w:p w:rsidR="009B4281" w:rsidRPr="00AB62FB" w:rsidRDefault="009B4281" w:rsidP="009B4281">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Наименование направления, структурного элемента, мероприятия</w:t>
            </w:r>
          </w:p>
        </w:tc>
        <w:tc>
          <w:tcPr>
            <w:tcW w:w="1925" w:type="dxa"/>
            <w:vMerge w:val="restart"/>
            <w:vAlign w:val="center"/>
          </w:tcPr>
          <w:p w:rsidR="009B4281" w:rsidRPr="00AB62FB" w:rsidRDefault="009B4281" w:rsidP="009B4281">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Показатели</w:t>
            </w:r>
          </w:p>
          <w:p w:rsidR="009B4281" w:rsidRPr="00AB62FB" w:rsidRDefault="009B4281" w:rsidP="009B4281">
            <w:pPr>
              <w:widowControl w:val="0"/>
              <w:jc w:val="center"/>
              <w:rPr>
                <w:rFonts w:ascii="Times New Roman" w:eastAsia="Times New Roman" w:hAnsi="Times New Roman" w:cs="Times New Roman"/>
                <w:bCs/>
                <w:sz w:val="24"/>
                <w:szCs w:val="24"/>
                <w:lang w:eastAsia="ru-RU"/>
              </w:rPr>
            </w:pPr>
          </w:p>
        </w:tc>
        <w:tc>
          <w:tcPr>
            <w:tcW w:w="992" w:type="dxa"/>
            <w:vMerge w:val="restart"/>
            <w:vAlign w:val="center"/>
          </w:tcPr>
          <w:p w:rsidR="009B4281" w:rsidRPr="00AB62FB" w:rsidRDefault="009B4281" w:rsidP="009B4281">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Ед. измерения</w:t>
            </w:r>
          </w:p>
        </w:tc>
        <w:tc>
          <w:tcPr>
            <w:tcW w:w="3966" w:type="dxa"/>
            <w:gridSpan w:val="3"/>
            <w:vAlign w:val="center"/>
          </w:tcPr>
          <w:p w:rsidR="009B4281" w:rsidRPr="00AB62FB" w:rsidRDefault="009B4281" w:rsidP="009B4281">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Значения показателей</w:t>
            </w:r>
          </w:p>
        </w:tc>
      </w:tr>
      <w:tr w:rsidR="009735AB" w:rsidRPr="00AB62FB" w:rsidTr="00245393">
        <w:tc>
          <w:tcPr>
            <w:tcW w:w="562" w:type="dxa"/>
            <w:vMerge/>
            <w:vAlign w:val="center"/>
          </w:tcPr>
          <w:p w:rsidR="009B4281" w:rsidRPr="00AB62FB" w:rsidRDefault="009B4281" w:rsidP="009B4281">
            <w:pPr>
              <w:widowControl w:val="0"/>
              <w:jc w:val="center"/>
              <w:rPr>
                <w:rFonts w:ascii="Times New Roman" w:eastAsia="Times New Roman" w:hAnsi="Times New Roman" w:cs="Times New Roman"/>
                <w:bCs/>
                <w:sz w:val="24"/>
                <w:szCs w:val="24"/>
                <w:lang w:eastAsia="ru-RU"/>
              </w:rPr>
            </w:pPr>
          </w:p>
        </w:tc>
        <w:tc>
          <w:tcPr>
            <w:tcW w:w="2186" w:type="dxa"/>
            <w:vMerge/>
            <w:vAlign w:val="center"/>
          </w:tcPr>
          <w:p w:rsidR="009B4281" w:rsidRPr="00AB62FB" w:rsidRDefault="009B4281" w:rsidP="009B4281">
            <w:pPr>
              <w:widowControl w:val="0"/>
              <w:jc w:val="center"/>
              <w:rPr>
                <w:rFonts w:ascii="Times New Roman" w:eastAsia="Times New Roman" w:hAnsi="Times New Roman" w:cs="Times New Roman"/>
                <w:bCs/>
                <w:sz w:val="24"/>
                <w:szCs w:val="24"/>
                <w:lang w:eastAsia="ru-RU"/>
              </w:rPr>
            </w:pPr>
          </w:p>
        </w:tc>
        <w:tc>
          <w:tcPr>
            <w:tcW w:w="1925" w:type="dxa"/>
            <w:vMerge/>
            <w:vAlign w:val="center"/>
          </w:tcPr>
          <w:p w:rsidR="009B4281" w:rsidRPr="00AB62FB" w:rsidRDefault="009B4281" w:rsidP="009B4281">
            <w:pPr>
              <w:widowControl w:val="0"/>
              <w:jc w:val="center"/>
              <w:rPr>
                <w:rFonts w:ascii="Times New Roman" w:eastAsia="Times New Roman" w:hAnsi="Times New Roman" w:cs="Times New Roman"/>
                <w:bCs/>
                <w:sz w:val="24"/>
                <w:szCs w:val="24"/>
                <w:lang w:eastAsia="ru-RU"/>
              </w:rPr>
            </w:pPr>
          </w:p>
        </w:tc>
        <w:tc>
          <w:tcPr>
            <w:tcW w:w="992" w:type="dxa"/>
            <w:vMerge/>
            <w:vAlign w:val="center"/>
          </w:tcPr>
          <w:p w:rsidR="009B4281" w:rsidRPr="00AB62FB" w:rsidRDefault="009B4281" w:rsidP="009B4281">
            <w:pPr>
              <w:widowControl w:val="0"/>
              <w:jc w:val="center"/>
              <w:rPr>
                <w:rFonts w:ascii="Times New Roman" w:eastAsia="Times New Roman" w:hAnsi="Times New Roman" w:cs="Times New Roman"/>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B4281" w:rsidRPr="00AB62FB" w:rsidRDefault="009B4281" w:rsidP="009B4281">
            <w:pPr>
              <w:widowControl w:val="0"/>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1-й год реализации</w:t>
            </w:r>
          </w:p>
        </w:tc>
        <w:tc>
          <w:tcPr>
            <w:tcW w:w="1320" w:type="dxa"/>
            <w:tcBorders>
              <w:top w:val="single" w:sz="4" w:space="0" w:color="auto"/>
              <w:left w:val="single" w:sz="4" w:space="0" w:color="auto"/>
              <w:bottom w:val="single" w:sz="4" w:space="0" w:color="auto"/>
              <w:right w:val="single" w:sz="4" w:space="0" w:color="auto"/>
            </w:tcBorders>
            <w:vAlign w:val="center"/>
          </w:tcPr>
          <w:p w:rsidR="009B4281" w:rsidRPr="00AB62FB" w:rsidRDefault="009B4281" w:rsidP="009B4281">
            <w:pPr>
              <w:widowControl w:val="0"/>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2-й год реализации</w:t>
            </w:r>
          </w:p>
        </w:tc>
        <w:tc>
          <w:tcPr>
            <w:tcW w:w="1228" w:type="dxa"/>
            <w:tcBorders>
              <w:top w:val="single" w:sz="4" w:space="0" w:color="auto"/>
              <w:left w:val="single" w:sz="4" w:space="0" w:color="auto"/>
              <w:bottom w:val="single" w:sz="4" w:space="0" w:color="auto"/>
              <w:right w:val="single" w:sz="4" w:space="0" w:color="auto"/>
            </w:tcBorders>
            <w:vAlign w:val="center"/>
          </w:tcPr>
          <w:p w:rsidR="009B4281" w:rsidRPr="00AB62FB" w:rsidRDefault="009B4281" w:rsidP="00571920">
            <w:pPr>
              <w:widowControl w:val="0"/>
              <w:ind w:left="-57" w:right="-57"/>
              <w:jc w:val="center"/>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3-й год реализации</w:t>
            </w:r>
          </w:p>
        </w:tc>
      </w:tr>
      <w:tr w:rsidR="009735AB" w:rsidRPr="00AF22D7" w:rsidTr="00245393">
        <w:tc>
          <w:tcPr>
            <w:tcW w:w="562" w:type="dxa"/>
            <w:vAlign w:val="center"/>
          </w:tcPr>
          <w:p w:rsidR="009B4281" w:rsidRPr="00AF22D7" w:rsidRDefault="003B3B97" w:rsidP="009B4281">
            <w:pPr>
              <w:widowControl w:val="0"/>
              <w:jc w:val="center"/>
              <w:rPr>
                <w:rFonts w:ascii="Times New Roman" w:eastAsia="Times New Roman" w:hAnsi="Times New Roman" w:cs="Times New Roman"/>
                <w:bCs/>
                <w:sz w:val="24"/>
                <w:szCs w:val="24"/>
                <w:lang w:eastAsia="ru-RU"/>
              </w:rPr>
            </w:pPr>
            <w:r w:rsidRPr="00AF22D7">
              <w:rPr>
                <w:rFonts w:ascii="Times New Roman" w:eastAsia="Times New Roman" w:hAnsi="Times New Roman" w:cs="Times New Roman"/>
                <w:bCs/>
                <w:sz w:val="24"/>
                <w:szCs w:val="24"/>
                <w:lang w:eastAsia="ru-RU"/>
              </w:rPr>
              <w:t>1.</w:t>
            </w:r>
          </w:p>
        </w:tc>
        <w:tc>
          <w:tcPr>
            <w:tcW w:w="9069" w:type="dxa"/>
            <w:gridSpan w:val="6"/>
            <w:vAlign w:val="center"/>
          </w:tcPr>
          <w:p w:rsidR="009B4281" w:rsidRDefault="00AE406B" w:rsidP="00A15FDE">
            <w:pPr>
              <w:widowControl w:val="0"/>
              <w:jc w:val="center"/>
              <w:rPr>
                <w:rFonts w:ascii="Times New Roman" w:eastAsia="Times New Roman" w:hAnsi="Times New Roman" w:cs="Times New Roman"/>
                <w:bCs/>
                <w:sz w:val="24"/>
                <w:szCs w:val="24"/>
                <w:lang w:eastAsia="ru-RU"/>
              </w:rPr>
            </w:pPr>
            <w:r w:rsidRPr="00AF22D7">
              <w:rPr>
                <w:rFonts w:ascii="Times New Roman" w:eastAsia="Times New Roman" w:hAnsi="Times New Roman" w:cs="Times New Roman"/>
                <w:bCs/>
                <w:sz w:val="24"/>
                <w:szCs w:val="24"/>
                <w:lang w:eastAsia="ru-RU"/>
              </w:rPr>
              <w:t>Структурный элемент «</w:t>
            </w:r>
            <w:r w:rsidR="00A15FDE" w:rsidRPr="00AF22D7">
              <w:rPr>
                <w:rFonts w:ascii="Times New Roman" w:eastAsia="Times New Roman" w:hAnsi="Times New Roman" w:cs="Times New Roman"/>
                <w:bCs/>
                <w:sz w:val="24"/>
                <w:szCs w:val="24"/>
                <w:lang w:eastAsia="ru-RU"/>
              </w:rPr>
              <w:t>Снижение уровня загрязнения окружающей среды</w:t>
            </w:r>
            <w:r w:rsidRPr="00AF22D7">
              <w:rPr>
                <w:rFonts w:ascii="Times New Roman" w:eastAsia="Times New Roman" w:hAnsi="Times New Roman" w:cs="Times New Roman"/>
                <w:bCs/>
                <w:sz w:val="24"/>
                <w:szCs w:val="24"/>
                <w:lang w:eastAsia="ru-RU"/>
              </w:rPr>
              <w:t>»</w:t>
            </w:r>
          </w:p>
          <w:p w:rsidR="00CF27BF" w:rsidRPr="00AF22D7" w:rsidRDefault="00CF27BF" w:rsidP="00A15FDE">
            <w:pPr>
              <w:widowControl w:val="0"/>
              <w:jc w:val="center"/>
              <w:rPr>
                <w:rFonts w:ascii="Times New Roman" w:eastAsia="Times New Roman" w:hAnsi="Times New Roman" w:cs="Times New Roman"/>
                <w:bCs/>
                <w:sz w:val="24"/>
                <w:szCs w:val="24"/>
                <w:lang w:eastAsia="ru-RU"/>
              </w:rPr>
            </w:pPr>
          </w:p>
        </w:tc>
      </w:tr>
      <w:tr w:rsidR="009735AB" w:rsidRPr="00AB62FB" w:rsidTr="00245393">
        <w:tc>
          <w:tcPr>
            <w:tcW w:w="562" w:type="dxa"/>
            <w:vAlign w:val="center"/>
          </w:tcPr>
          <w:p w:rsidR="009B4281" w:rsidRPr="00AB62FB" w:rsidRDefault="003B3B97" w:rsidP="009B4281">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1.1</w:t>
            </w:r>
          </w:p>
        </w:tc>
        <w:tc>
          <w:tcPr>
            <w:tcW w:w="2186" w:type="dxa"/>
          </w:tcPr>
          <w:p w:rsidR="009B4281" w:rsidRPr="00AB62FB" w:rsidRDefault="00923904" w:rsidP="00B41CB9">
            <w:pPr>
              <w:widowControl w:val="0"/>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 xml:space="preserve">Ликвидация мест несанкционированного размещения отходов </w:t>
            </w:r>
            <w:r w:rsidR="00B00926" w:rsidRPr="00AB62FB">
              <w:rPr>
                <w:rFonts w:ascii="Times New Roman" w:eastAsia="Times New Roman" w:hAnsi="Times New Roman" w:cs="Times New Roman"/>
                <w:bCs/>
                <w:lang w:eastAsia="ru-RU"/>
              </w:rPr>
              <w:t xml:space="preserve">на территории Озерского </w:t>
            </w:r>
            <w:r w:rsidR="00B41CB9" w:rsidRPr="00AB62FB">
              <w:rPr>
                <w:rFonts w:ascii="Times New Roman" w:eastAsia="Times New Roman" w:hAnsi="Times New Roman" w:cs="Times New Roman"/>
                <w:bCs/>
                <w:lang w:eastAsia="ru-RU"/>
              </w:rPr>
              <w:t>г</w:t>
            </w:r>
            <w:r w:rsidR="00B00926" w:rsidRPr="00AB62FB">
              <w:rPr>
                <w:rFonts w:ascii="Times New Roman" w:eastAsia="Times New Roman" w:hAnsi="Times New Roman" w:cs="Times New Roman"/>
                <w:bCs/>
                <w:lang w:eastAsia="ru-RU"/>
              </w:rPr>
              <w:t>ородского округа</w:t>
            </w:r>
          </w:p>
        </w:tc>
        <w:tc>
          <w:tcPr>
            <w:tcW w:w="1925" w:type="dxa"/>
            <w:vAlign w:val="center"/>
          </w:tcPr>
          <w:p w:rsidR="009B4281" w:rsidRDefault="00812FA8" w:rsidP="00B41CB9">
            <w:pPr>
              <w:widowControl w:val="0"/>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 xml:space="preserve">Объем ликвидированных мест несанкционированного размещения отходов </w:t>
            </w:r>
            <w:r w:rsidR="00B00926" w:rsidRPr="00AB62FB">
              <w:rPr>
                <w:rFonts w:ascii="Times New Roman" w:eastAsia="Times New Roman" w:hAnsi="Times New Roman" w:cs="Times New Roman"/>
                <w:bCs/>
                <w:lang w:eastAsia="ru-RU"/>
              </w:rPr>
              <w:t>на территории Озерского городского округа</w:t>
            </w:r>
          </w:p>
          <w:p w:rsidR="00245393" w:rsidRPr="00AB62FB" w:rsidRDefault="00245393" w:rsidP="00B41CB9">
            <w:pPr>
              <w:widowControl w:val="0"/>
              <w:rPr>
                <w:rFonts w:ascii="Times New Roman" w:eastAsia="Times New Roman" w:hAnsi="Times New Roman" w:cs="Times New Roman"/>
                <w:bCs/>
                <w:lang w:eastAsia="ru-RU"/>
              </w:rPr>
            </w:pPr>
          </w:p>
        </w:tc>
        <w:tc>
          <w:tcPr>
            <w:tcW w:w="992" w:type="dxa"/>
            <w:vAlign w:val="center"/>
          </w:tcPr>
          <w:p w:rsidR="009B4281"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куб.м</w:t>
            </w:r>
          </w:p>
        </w:tc>
        <w:tc>
          <w:tcPr>
            <w:tcW w:w="1418" w:type="dxa"/>
            <w:vAlign w:val="center"/>
          </w:tcPr>
          <w:p w:rsidR="009B4281" w:rsidRPr="00D84FA8" w:rsidRDefault="00D84FA8" w:rsidP="009B4281">
            <w:pPr>
              <w:widowControl w:val="0"/>
              <w:jc w:val="center"/>
              <w:rPr>
                <w:rFonts w:ascii="Times New Roman" w:eastAsia="Times New Roman" w:hAnsi="Times New Roman" w:cs="Times New Roman"/>
                <w:bCs/>
                <w:lang w:eastAsia="ru-RU"/>
              </w:rPr>
            </w:pPr>
            <w:r w:rsidRPr="00D84FA8">
              <w:rPr>
                <w:rFonts w:ascii="Times New Roman" w:eastAsia="Times New Roman" w:hAnsi="Times New Roman" w:cs="Times New Roman"/>
                <w:bCs/>
                <w:lang w:eastAsia="ru-RU"/>
              </w:rPr>
              <w:t>15</w:t>
            </w:r>
            <w:r w:rsidR="00F65542" w:rsidRPr="00D84FA8">
              <w:rPr>
                <w:rFonts w:ascii="Times New Roman" w:eastAsia="Times New Roman" w:hAnsi="Times New Roman" w:cs="Times New Roman"/>
                <w:bCs/>
                <w:lang w:eastAsia="ru-RU"/>
              </w:rPr>
              <w:t>000</w:t>
            </w:r>
          </w:p>
        </w:tc>
        <w:tc>
          <w:tcPr>
            <w:tcW w:w="1320" w:type="dxa"/>
            <w:vAlign w:val="center"/>
          </w:tcPr>
          <w:p w:rsidR="009B4281" w:rsidRPr="00AB62FB" w:rsidRDefault="00F65542" w:rsidP="009B4281">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10000</w:t>
            </w:r>
          </w:p>
        </w:tc>
        <w:tc>
          <w:tcPr>
            <w:tcW w:w="1228" w:type="dxa"/>
            <w:vAlign w:val="center"/>
          </w:tcPr>
          <w:p w:rsidR="009B4281" w:rsidRPr="00AB62FB" w:rsidRDefault="00F65542" w:rsidP="009B4281">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10000</w:t>
            </w:r>
          </w:p>
        </w:tc>
      </w:tr>
      <w:tr w:rsidR="00CC270D" w:rsidRPr="00AB62FB" w:rsidTr="00245393">
        <w:tc>
          <w:tcPr>
            <w:tcW w:w="562" w:type="dxa"/>
            <w:vAlign w:val="center"/>
          </w:tcPr>
          <w:p w:rsidR="00CC270D" w:rsidRPr="00AB62FB" w:rsidRDefault="00CC270D" w:rsidP="009B4281">
            <w:pPr>
              <w:widowControl w:val="0"/>
              <w:jc w:val="center"/>
              <w:rPr>
                <w:rFonts w:ascii="Times New Roman" w:eastAsia="Times New Roman" w:hAnsi="Times New Roman" w:cs="Times New Roman"/>
                <w:bCs/>
                <w:sz w:val="24"/>
                <w:szCs w:val="24"/>
                <w:lang w:eastAsia="ru-RU"/>
              </w:rPr>
            </w:pPr>
            <w:r w:rsidRPr="00AB62FB">
              <w:rPr>
                <w:rFonts w:ascii="Times New Roman" w:eastAsia="Times New Roman" w:hAnsi="Times New Roman" w:cs="Times New Roman"/>
                <w:bCs/>
                <w:sz w:val="24"/>
                <w:szCs w:val="24"/>
                <w:lang w:eastAsia="ru-RU"/>
              </w:rPr>
              <w:t>1.2</w:t>
            </w:r>
          </w:p>
        </w:tc>
        <w:tc>
          <w:tcPr>
            <w:tcW w:w="2186" w:type="dxa"/>
          </w:tcPr>
          <w:p w:rsidR="00AF22D7" w:rsidRDefault="00CC270D" w:rsidP="00B41CB9">
            <w:pPr>
              <w:widowControl w:val="0"/>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 xml:space="preserve">Осуществление </w:t>
            </w:r>
          </w:p>
          <w:p w:rsidR="00CC270D" w:rsidRPr="00AB62FB" w:rsidRDefault="00CC270D" w:rsidP="00B41CB9">
            <w:pPr>
              <w:widowControl w:val="0"/>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мер по улучшению экологического состояния водных объектов</w:t>
            </w:r>
          </w:p>
        </w:tc>
        <w:tc>
          <w:tcPr>
            <w:tcW w:w="1925" w:type="dxa"/>
            <w:vAlign w:val="center"/>
          </w:tcPr>
          <w:p w:rsidR="00245393" w:rsidRPr="00AB62FB" w:rsidRDefault="00CC270D" w:rsidP="00187DC8">
            <w:pPr>
              <w:widowControl w:val="0"/>
              <w:rPr>
                <w:rFonts w:ascii="Times New Roman" w:eastAsia="Times New Roman" w:hAnsi="Times New Roman" w:cs="Times New Roman"/>
                <w:lang w:eastAsia="ru-RU"/>
              </w:rPr>
            </w:pPr>
            <w:r w:rsidRPr="00AB62FB">
              <w:rPr>
                <w:rFonts w:ascii="Times New Roman" w:eastAsia="Times New Roman" w:hAnsi="Times New Roman" w:cs="Times New Roman"/>
                <w:lang w:eastAsia="ru-RU"/>
              </w:rPr>
              <w:t xml:space="preserve">Площадь, на которой производились мероприятия по </w:t>
            </w:r>
            <w:r w:rsidR="00187DC8">
              <w:rPr>
                <w:rFonts w:ascii="Times New Roman" w:eastAsia="Times New Roman" w:hAnsi="Times New Roman" w:cs="Times New Roman"/>
                <w:lang w:eastAsia="ru-RU"/>
              </w:rPr>
              <w:t>о</w:t>
            </w:r>
            <w:r w:rsidR="00187DC8" w:rsidRPr="00187DC8">
              <w:rPr>
                <w:rFonts w:ascii="Times New Roman" w:eastAsia="Times New Roman" w:hAnsi="Times New Roman" w:cs="Times New Roman"/>
                <w:lang w:eastAsia="ru-RU"/>
              </w:rPr>
              <w:t>чищени</w:t>
            </w:r>
            <w:r w:rsidR="00187DC8">
              <w:rPr>
                <w:rFonts w:ascii="Times New Roman" w:eastAsia="Times New Roman" w:hAnsi="Times New Roman" w:cs="Times New Roman"/>
                <w:lang w:eastAsia="ru-RU"/>
              </w:rPr>
              <w:t xml:space="preserve">ю </w:t>
            </w:r>
            <w:r w:rsidR="00187DC8" w:rsidRPr="00187DC8">
              <w:rPr>
                <w:rFonts w:ascii="Times New Roman" w:eastAsia="Times New Roman" w:hAnsi="Times New Roman" w:cs="Times New Roman"/>
                <w:lang w:eastAsia="ru-RU"/>
              </w:rPr>
              <w:t xml:space="preserve">прибрежной полосы от кустарника, зарослей, водной растительности и случайного мусора </w:t>
            </w:r>
          </w:p>
        </w:tc>
        <w:tc>
          <w:tcPr>
            <w:tcW w:w="992" w:type="dxa"/>
            <w:vAlign w:val="center"/>
          </w:tcPr>
          <w:p w:rsidR="00CC270D" w:rsidRPr="00AB62FB" w:rsidRDefault="00CC270D" w:rsidP="009B4281">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кв.м</w:t>
            </w:r>
          </w:p>
        </w:tc>
        <w:tc>
          <w:tcPr>
            <w:tcW w:w="1418" w:type="dxa"/>
            <w:vAlign w:val="center"/>
          </w:tcPr>
          <w:p w:rsidR="00CC270D" w:rsidRPr="00AC598F" w:rsidRDefault="00AC598F" w:rsidP="009B4281">
            <w:pPr>
              <w:widowControl w:val="0"/>
              <w:jc w:val="center"/>
              <w:rPr>
                <w:rFonts w:ascii="Times New Roman" w:eastAsia="Times New Roman" w:hAnsi="Times New Roman" w:cs="Times New Roman"/>
                <w:bCs/>
                <w:lang w:eastAsia="ru-RU"/>
              </w:rPr>
            </w:pPr>
            <w:r w:rsidRPr="00AC598F">
              <w:rPr>
                <w:rFonts w:ascii="Times New Roman" w:eastAsia="Times New Roman" w:hAnsi="Times New Roman" w:cs="Times New Roman"/>
                <w:bCs/>
                <w:lang w:eastAsia="ru-RU"/>
              </w:rPr>
              <w:t>1995</w:t>
            </w:r>
            <w:r w:rsidR="00CC270D" w:rsidRPr="00AC598F">
              <w:rPr>
                <w:rFonts w:ascii="Times New Roman" w:eastAsia="Times New Roman" w:hAnsi="Times New Roman" w:cs="Times New Roman"/>
                <w:bCs/>
                <w:lang w:eastAsia="ru-RU"/>
              </w:rPr>
              <w:t>00</w:t>
            </w:r>
          </w:p>
        </w:tc>
        <w:tc>
          <w:tcPr>
            <w:tcW w:w="1320" w:type="dxa"/>
            <w:vAlign w:val="center"/>
          </w:tcPr>
          <w:p w:rsidR="00CC270D" w:rsidRPr="00AB62FB" w:rsidRDefault="00CC270D" w:rsidP="009B4281">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184000</w:t>
            </w:r>
          </w:p>
        </w:tc>
        <w:tc>
          <w:tcPr>
            <w:tcW w:w="1228" w:type="dxa"/>
            <w:vAlign w:val="center"/>
          </w:tcPr>
          <w:p w:rsidR="00CC270D" w:rsidRPr="00AB62FB" w:rsidRDefault="00CC270D" w:rsidP="009B4281">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184000</w:t>
            </w:r>
          </w:p>
        </w:tc>
      </w:tr>
      <w:tr w:rsidR="00CF27BF" w:rsidRPr="00AF22D7" w:rsidTr="005B52CE">
        <w:tc>
          <w:tcPr>
            <w:tcW w:w="562" w:type="dxa"/>
          </w:tcPr>
          <w:p w:rsidR="00CF27BF" w:rsidRPr="00AF22D7" w:rsidRDefault="00CF27BF" w:rsidP="005B52CE">
            <w:pPr>
              <w:widowControl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AF22D7">
              <w:rPr>
                <w:rFonts w:ascii="Times New Roman" w:eastAsia="Times New Roman" w:hAnsi="Times New Roman" w:cs="Times New Roman"/>
                <w:bCs/>
                <w:sz w:val="24"/>
                <w:szCs w:val="24"/>
                <w:lang w:eastAsia="ru-RU"/>
              </w:rPr>
              <w:t>.</w:t>
            </w:r>
          </w:p>
        </w:tc>
        <w:tc>
          <w:tcPr>
            <w:tcW w:w="9069" w:type="dxa"/>
            <w:gridSpan w:val="6"/>
          </w:tcPr>
          <w:p w:rsidR="00CF27BF" w:rsidRDefault="00CF27BF" w:rsidP="005B52CE">
            <w:pPr>
              <w:widowControl w:val="0"/>
              <w:jc w:val="center"/>
              <w:rPr>
                <w:rFonts w:ascii="Times New Roman" w:eastAsia="Times New Roman" w:hAnsi="Times New Roman" w:cs="Times New Roman"/>
                <w:bCs/>
                <w:sz w:val="24"/>
                <w:szCs w:val="24"/>
                <w:lang w:eastAsia="ru-RU"/>
              </w:rPr>
            </w:pPr>
            <w:r w:rsidRPr="00AF22D7">
              <w:rPr>
                <w:rFonts w:ascii="Times New Roman" w:eastAsia="Times New Roman" w:hAnsi="Times New Roman" w:cs="Times New Roman"/>
                <w:bCs/>
                <w:sz w:val="24"/>
                <w:szCs w:val="24"/>
                <w:lang w:eastAsia="ru-RU"/>
              </w:rPr>
              <w:t>Структурный элемент «Озеленение»</w:t>
            </w:r>
          </w:p>
          <w:p w:rsidR="00CF27BF" w:rsidRPr="00AF22D7" w:rsidRDefault="00CF27BF" w:rsidP="005B52CE">
            <w:pPr>
              <w:widowControl w:val="0"/>
              <w:jc w:val="center"/>
              <w:rPr>
                <w:rFonts w:ascii="Times New Roman" w:eastAsia="Times New Roman" w:hAnsi="Times New Roman" w:cs="Times New Roman"/>
                <w:bCs/>
                <w:sz w:val="24"/>
                <w:szCs w:val="24"/>
                <w:lang w:eastAsia="ru-RU"/>
              </w:rPr>
            </w:pPr>
          </w:p>
        </w:tc>
      </w:tr>
      <w:tr w:rsidR="00CF27BF" w:rsidRPr="00AB62FB" w:rsidTr="005B52CE">
        <w:tc>
          <w:tcPr>
            <w:tcW w:w="562" w:type="dxa"/>
          </w:tcPr>
          <w:p w:rsidR="00CF27BF" w:rsidRPr="00AB62FB" w:rsidRDefault="00CF27BF" w:rsidP="00CF27BF">
            <w:pPr>
              <w:widowControl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AB62FB">
              <w:rPr>
                <w:rFonts w:ascii="Times New Roman" w:eastAsia="Times New Roman" w:hAnsi="Times New Roman" w:cs="Times New Roman"/>
                <w:bCs/>
                <w:sz w:val="24"/>
                <w:szCs w:val="24"/>
                <w:lang w:eastAsia="ru-RU"/>
              </w:rPr>
              <w:t>.1</w:t>
            </w:r>
          </w:p>
        </w:tc>
        <w:tc>
          <w:tcPr>
            <w:tcW w:w="2186" w:type="dxa"/>
          </w:tcPr>
          <w:p w:rsidR="00CF27BF" w:rsidRPr="00AB62FB" w:rsidRDefault="00CF27BF" w:rsidP="00CF27BF">
            <w:pP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 xml:space="preserve">Санитарная вырубка </w:t>
            </w:r>
            <w:r w:rsidRPr="00AB62FB">
              <w:rPr>
                <w:rFonts w:ascii="Times New Roman" w:hAnsi="Times New Roman" w:cs="Times New Roman"/>
              </w:rPr>
              <w:t>древесно-кустарниковой растительности</w:t>
            </w:r>
          </w:p>
        </w:tc>
        <w:tc>
          <w:tcPr>
            <w:tcW w:w="1925" w:type="dxa"/>
          </w:tcPr>
          <w:p w:rsidR="00CF27BF" w:rsidRDefault="00CF27BF" w:rsidP="00CF27BF">
            <w:pPr>
              <w:rPr>
                <w:rFonts w:ascii="Times New Roman" w:hAnsi="Times New Roman" w:cs="Times New Roman"/>
              </w:rPr>
            </w:pPr>
            <w:r w:rsidRPr="00AB62FB">
              <w:rPr>
                <w:rFonts w:ascii="Times New Roman" w:hAnsi="Times New Roman" w:cs="Times New Roman"/>
              </w:rPr>
              <w:t xml:space="preserve">Количество вырубленной древесно-кустарниковой растительности </w:t>
            </w:r>
          </w:p>
          <w:p w:rsidR="00AC598F" w:rsidRPr="00AB62FB" w:rsidRDefault="00AC598F" w:rsidP="00CF27BF">
            <w:pPr>
              <w:rPr>
                <w:rFonts w:ascii="Times New Roman" w:hAnsi="Times New Roman" w:cs="Times New Roman"/>
              </w:rPr>
            </w:pPr>
          </w:p>
        </w:tc>
        <w:tc>
          <w:tcPr>
            <w:tcW w:w="992" w:type="dxa"/>
            <w:vAlign w:val="center"/>
          </w:tcPr>
          <w:p w:rsidR="00CF27BF" w:rsidRPr="00AB62FB" w:rsidRDefault="00CF27BF" w:rsidP="00CF27BF">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ед.</w:t>
            </w:r>
          </w:p>
        </w:tc>
        <w:tc>
          <w:tcPr>
            <w:tcW w:w="1418" w:type="dxa"/>
            <w:vAlign w:val="center"/>
          </w:tcPr>
          <w:p w:rsidR="00CF27BF" w:rsidRPr="00AC598F" w:rsidRDefault="006C6B1C" w:rsidP="00AC598F">
            <w:pPr>
              <w:widowControl w:val="0"/>
              <w:jc w:val="center"/>
              <w:rPr>
                <w:rFonts w:ascii="Times New Roman" w:eastAsia="Times New Roman" w:hAnsi="Times New Roman" w:cs="Times New Roman"/>
                <w:bCs/>
                <w:lang w:eastAsia="ru-RU"/>
              </w:rPr>
            </w:pPr>
            <w:r>
              <w:rPr>
                <w:rFonts w:ascii="Times New Roman" w:eastAsia="Times New Roman" w:hAnsi="Times New Roman" w:cs="Times New Roman"/>
                <w:bCs/>
                <w:lang w:val="en-US" w:eastAsia="ru-RU"/>
              </w:rPr>
              <w:t>12</w:t>
            </w:r>
            <w:r w:rsidR="00AC598F">
              <w:rPr>
                <w:rFonts w:ascii="Times New Roman" w:eastAsia="Times New Roman" w:hAnsi="Times New Roman" w:cs="Times New Roman"/>
                <w:bCs/>
                <w:lang w:eastAsia="ru-RU"/>
              </w:rPr>
              <w:t>0</w:t>
            </w:r>
          </w:p>
        </w:tc>
        <w:tc>
          <w:tcPr>
            <w:tcW w:w="1320" w:type="dxa"/>
            <w:vAlign w:val="center"/>
          </w:tcPr>
          <w:p w:rsidR="00CF27BF" w:rsidRPr="006C6B1C" w:rsidRDefault="006C6B1C" w:rsidP="00CF27BF">
            <w:pPr>
              <w:widowControl w:val="0"/>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100</w:t>
            </w:r>
          </w:p>
        </w:tc>
        <w:tc>
          <w:tcPr>
            <w:tcW w:w="1228" w:type="dxa"/>
            <w:vAlign w:val="center"/>
          </w:tcPr>
          <w:p w:rsidR="00CF27BF" w:rsidRPr="006C6B1C" w:rsidRDefault="006C6B1C" w:rsidP="00CF27BF">
            <w:pPr>
              <w:widowControl w:val="0"/>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80</w:t>
            </w:r>
          </w:p>
        </w:tc>
      </w:tr>
      <w:tr w:rsidR="00CF27BF" w:rsidRPr="00AB62FB" w:rsidTr="005B52CE">
        <w:tc>
          <w:tcPr>
            <w:tcW w:w="562" w:type="dxa"/>
          </w:tcPr>
          <w:p w:rsidR="00CF27BF" w:rsidRPr="00AB62FB" w:rsidRDefault="00CF27BF" w:rsidP="00CF27BF">
            <w:pPr>
              <w:widowControl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AB62FB">
              <w:rPr>
                <w:rFonts w:ascii="Times New Roman" w:eastAsia="Times New Roman" w:hAnsi="Times New Roman" w:cs="Times New Roman"/>
                <w:bCs/>
                <w:sz w:val="24"/>
                <w:szCs w:val="24"/>
                <w:lang w:eastAsia="ru-RU"/>
              </w:rPr>
              <w:t>.2</w:t>
            </w:r>
          </w:p>
        </w:tc>
        <w:tc>
          <w:tcPr>
            <w:tcW w:w="2186" w:type="dxa"/>
          </w:tcPr>
          <w:p w:rsidR="00CF27BF" w:rsidRPr="00AB62FB" w:rsidRDefault="00CF27BF" w:rsidP="00CF27BF">
            <w:pP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Расчистка территории от древесно-кустарниковой растительности</w:t>
            </w:r>
          </w:p>
          <w:p w:rsidR="00CF27BF" w:rsidRPr="00AB62FB" w:rsidRDefault="00CF27BF" w:rsidP="00CF27BF">
            <w:pPr>
              <w:widowControl w:val="0"/>
              <w:rPr>
                <w:rFonts w:ascii="Times New Roman" w:eastAsia="Times New Roman" w:hAnsi="Times New Roman" w:cs="Times New Roman"/>
                <w:bCs/>
                <w:lang w:eastAsia="ru-RU"/>
              </w:rPr>
            </w:pPr>
          </w:p>
        </w:tc>
        <w:tc>
          <w:tcPr>
            <w:tcW w:w="1925" w:type="dxa"/>
          </w:tcPr>
          <w:p w:rsidR="00AC598F" w:rsidRDefault="00CF27BF" w:rsidP="00CF27BF">
            <w:pPr>
              <w:rPr>
                <w:rFonts w:ascii="Times New Roman" w:hAnsi="Times New Roman" w:cs="Times New Roman"/>
              </w:rPr>
            </w:pPr>
            <w:r w:rsidRPr="00AB62FB">
              <w:rPr>
                <w:rFonts w:ascii="Times New Roman" w:hAnsi="Times New Roman" w:cs="Times New Roman"/>
              </w:rPr>
              <w:t>Площадь территории, расчищенной от древесно- кустарниковой растительности</w:t>
            </w:r>
          </w:p>
          <w:p w:rsidR="00CF27BF" w:rsidRPr="00AB62FB" w:rsidRDefault="00CF27BF" w:rsidP="00CF27BF">
            <w:pPr>
              <w:rPr>
                <w:rFonts w:ascii="Times New Roman" w:hAnsi="Times New Roman" w:cs="Times New Roman"/>
              </w:rPr>
            </w:pPr>
            <w:r w:rsidRPr="00AB62FB">
              <w:rPr>
                <w:rFonts w:ascii="Times New Roman" w:hAnsi="Times New Roman" w:cs="Times New Roman"/>
              </w:rPr>
              <w:t xml:space="preserve"> </w:t>
            </w:r>
          </w:p>
        </w:tc>
        <w:tc>
          <w:tcPr>
            <w:tcW w:w="992" w:type="dxa"/>
            <w:vAlign w:val="center"/>
          </w:tcPr>
          <w:p w:rsidR="00CF27BF" w:rsidRPr="00AB62FB" w:rsidRDefault="00CF27BF" w:rsidP="00CF27BF">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га</w:t>
            </w:r>
          </w:p>
        </w:tc>
        <w:tc>
          <w:tcPr>
            <w:tcW w:w="1418" w:type="dxa"/>
            <w:vAlign w:val="center"/>
          </w:tcPr>
          <w:p w:rsidR="00CF27BF" w:rsidRPr="00AB62FB" w:rsidRDefault="00CF27BF" w:rsidP="00CF27BF">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w:t>
            </w:r>
          </w:p>
        </w:tc>
        <w:tc>
          <w:tcPr>
            <w:tcW w:w="1320" w:type="dxa"/>
            <w:vAlign w:val="center"/>
          </w:tcPr>
          <w:p w:rsidR="00CF27BF" w:rsidRPr="00AB62FB" w:rsidRDefault="00CF27BF" w:rsidP="00CF27BF">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w:t>
            </w:r>
          </w:p>
        </w:tc>
        <w:tc>
          <w:tcPr>
            <w:tcW w:w="1228" w:type="dxa"/>
            <w:vAlign w:val="center"/>
          </w:tcPr>
          <w:p w:rsidR="00CF27BF" w:rsidRPr="00AB62FB" w:rsidRDefault="00CF27BF" w:rsidP="00CF27BF">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w:t>
            </w:r>
          </w:p>
        </w:tc>
      </w:tr>
      <w:tr w:rsidR="00CF27BF" w:rsidRPr="00AB62FB" w:rsidTr="005B52CE">
        <w:tc>
          <w:tcPr>
            <w:tcW w:w="562" w:type="dxa"/>
          </w:tcPr>
          <w:p w:rsidR="00CF27BF" w:rsidRPr="00AB62FB" w:rsidRDefault="00CF27BF" w:rsidP="00CF27BF">
            <w:pPr>
              <w:widowControl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r w:rsidRPr="00AB62FB">
              <w:rPr>
                <w:rFonts w:ascii="Times New Roman" w:eastAsia="Times New Roman" w:hAnsi="Times New Roman" w:cs="Times New Roman"/>
                <w:bCs/>
                <w:sz w:val="24"/>
                <w:szCs w:val="24"/>
                <w:lang w:eastAsia="ru-RU"/>
              </w:rPr>
              <w:t>.3</w:t>
            </w:r>
          </w:p>
        </w:tc>
        <w:tc>
          <w:tcPr>
            <w:tcW w:w="2186" w:type="dxa"/>
          </w:tcPr>
          <w:p w:rsidR="00CF27BF" w:rsidRPr="00AB62FB" w:rsidRDefault="00CF27BF" w:rsidP="00CF27BF">
            <w:pP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Посадка однолетних, многолетних растений</w:t>
            </w:r>
          </w:p>
          <w:p w:rsidR="00CF27BF" w:rsidRPr="00AB62FB" w:rsidRDefault="00CF27BF" w:rsidP="00CF27BF">
            <w:pPr>
              <w:widowControl w:val="0"/>
              <w:jc w:val="center"/>
              <w:rPr>
                <w:rFonts w:ascii="Times New Roman" w:eastAsia="Times New Roman" w:hAnsi="Times New Roman" w:cs="Times New Roman"/>
                <w:bCs/>
                <w:lang w:eastAsia="ru-RU"/>
              </w:rPr>
            </w:pPr>
          </w:p>
        </w:tc>
        <w:tc>
          <w:tcPr>
            <w:tcW w:w="1925" w:type="dxa"/>
          </w:tcPr>
          <w:p w:rsidR="00CF27BF" w:rsidRDefault="00CF27BF" w:rsidP="00CF27BF">
            <w:pPr>
              <w:rPr>
                <w:rFonts w:ascii="Times New Roman" w:hAnsi="Times New Roman" w:cs="Times New Roman"/>
              </w:rPr>
            </w:pPr>
            <w:r w:rsidRPr="00AB62FB">
              <w:rPr>
                <w:rFonts w:ascii="Times New Roman" w:hAnsi="Times New Roman" w:cs="Times New Roman"/>
              </w:rPr>
              <w:t xml:space="preserve">Количество посаженных однолетних, многолетних растений </w:t>
            </w:r>
          </w:p>
          <w:p w:rsidR="00AC598F" w:rsidRPr="00AB62FB" w:rsidRDefault="00AC598F" w:rsidP="00CF27BF">
            <w:pPr>
              <w:rPr>
                <w:rFonts w:ascii="Times New Roman" w:hAnsi="Times New Roman" w:cs="Times New Roman"/>
              </w:rPr>
            </w:pPr>
          </w:p>
        </w:tc>
        <w:tc>
          <w:tcPr>
            <w:tcW w:w="992" w:type="dxa"/>
            <w:vAlign w:val="center"/>
          </w:tcPr>
          <w:p w:rsidR="00CF27BF" w:rsidRPr="00AB62FB" w:rsidRDefault="00CF27BF" w:rsidP="00CF27BF">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ед.</w:t>
            </w:r>
          </w:p>
        </w:tc>
        <w:tc>
          <w:tcPr>
            <w:tcW w:w="1418" w:type="dxa"/>
            <w:vAlign w:val="center"/>
          </w:tcPr>
          <w:p w:rsidR="00CF27BF" w:rsidRPr="00AB62FB" w:rsidRDefault="00CF27BF" w:rsidP="00CF27BF">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30000</w:t>
            </w:r>
          </w:p>
        </w:tc>
        <w:tc>
          <w:tcPr>
            <w:tcW w:w="1320" w:type="dxa"/>
            <w:vAlign w:val="center"/>
          </w:tcPr>
          <w:p w:rsidR="00CF27BF" w:rsidRPr="00AB62FB" w:rsidRDefault="00CF27BF" w:rsidP="00CF27BF">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30000</w:t>
            </w:r>
          </w:p>
        </w:tc>
        <w:tc>
          <w:tcPr>
            <w:tcW w:w="1228" w:type="dxa"/>
            <w:vAlign w:val="center"/>
          </w:tcPr>
          <w:p w:rsidR="00CF27BF" w:rsidRPr="00AB62FB" w:rsidRDefault="00CF27BF" w:rsidP="00CF27BF">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30000</w:t>
            </w:r>
          </w:p>
        </w:tc>
      </w:tr>
      <w:tr w:rsidR="00CF27BF" w:rsidRPr="00AB62FB" w:rsidTr="005B52CE">
        <w:tc>
          <w:tcPr>
            <w:tcW w:w="562" w:type="dxa"/>
          </w:tcPr>
          <w:p w:rsidR="00CF27BF" w:rsidRPr="00AB62FB" w:rsidRDefault="00CF27BF" w:rsidP="00CF27BF">
            <w:pPr>
              <w:widowControl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AB62FB">
              <w:rPr>
                <w:rFonts w:ascii="Times New Roman" w:eastAsia="Times New Roman" w:hAnsi="Times New Roman" w:cs="Times New Roman"/>
                <w:bCs/>
                <w:sz w:val="24"/>
                <w:szCs w:val="24"/>
                <w:lang w:eastAsia="ru-RU"/>
              </w:rPr>
              <w:t>.4</w:t>
            </w:r>
          </w:p>
        </w:tc>
        <w:tc>
          <w:tcPr>
            <w:tcW w:w="2186" w:type="dxa"/>
          </w:tcPr>
          <w:p w:rsidR="00CF27BF" w:rsidRPr="00AB62FB" w:rsidRDefault="00CF27BF" w:rsidP="00CF27BF">
            <w:pP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Уходные работы за однолетними, многолетними растениями</w:t>
            </w:r>
          </w:p>
          <w:p w:rsidR="00CF27BF" w:rsidRPr="00AB62FB" w:rsidRDefault="00CF27BF" w:rsidP="00CF27BF">
            <w:pPr>
              <w:widowControl w:val="0"/>
              <w:jc w:val="center"/>
              <w:rPr>
                <w:rFonts w:ascii="Times New Roman" w:eastAsia="Times New Roman" w:hAnsi="Times New Roman" w:cs="Times New Roman"/>
                <w:bCs/>
                <w:lang w:eastAsia="ru-RU"/>
              </w:rPr>
            </w:pPr>
          </w:p>
        </w:tc>
        <w:tc>
          <w:tcPr>
            <w:tcW w:w="1925" w:type="dxa"/>
          </w:tcPr>
          <w:p w:rsidR="00082BDE" w:rsidRDefault="00CF27BF" w:rsidP="00CF27BF">
            <w:pPr>
              <w:rPr>
                <w:rFonts w:ascii="Times New Roman" w:hAnsi="Times New Roman" w:cs="Times New Roman"/>
              </w:rPr>
            </w:pPr>
            <w:r w:rsidRPr="00AB62FB">
              <w:rPr>
                <w:rFonts w:ascii="Times New Roman" w:hAnsi="Times New Roman" w:cs="Times New Roman"/>
              </w:rPr>
              <w:t>Площадь однолетних, многолетних растений, охваченных уходными работами</w:t>
            </w:r>
          </w:p>
          <w:p w:rsidR="00CF27BF" w:rsidRPr="00AB62FB" w:rsidRDefault="00CF27BF" w:rsidP="00CF27BF">
            <w:pPr>
              <w:rPr>
                <w:rFonts w:ascii="Times New Roman" w:hAnsi="Times New Roman" w:cs="Times New Roman"/>
              </w:rPr>
            </w:pPr>
            <w:r w:rsidRPr="00AB62FB">
              <w:rPr>
                <w:rFonts w:ascii="Times New Roman" w:hAnsi="Times New Roman" w:cs="Times New Roman"/>
              </w:rPr>
              <w:t xml:space="preserve"> </w:t>
            </w:r>
          </w:p>
        </w:tc>
        <w:tc>
          <w:tcPr>
            <w:tcW w:w="992" w:type="dxa"/>
            <w:vAlign w:val="center"/>
          </w:tcPr>
          <w:p w:rsidR="00CF27BF" w:rsidRPr="00AB62FB" w:rsidRDefault="00CF27BF" w:rsidP="00CF27BF">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кв.м</w:t>
            </w:r>
          </w:p>
        </w:tc>
        <w:tc>
          <w:tcPr>
            <w:tcW w:w="1418" w:type="dxa"/>
            <w:vAlign w:val="center"/>
          </w:tcPr>
          <w:p w:rsidR="00CF27BF" w:rsidRPr="00AB62FB" w:rsidRDefault="00CF27BF" w:rsidP="00CF27BF">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40000</w:t>
            </w:r>
          </w:p>
        </w:tc>
        <w:tc>
          <w:tcPr>
            <w:tcW w:w="1320" w:type="dxa"/>
            <w:vAlign w:val="center"/>
          </w:tcPr>
          <w:p w:rsidR="00CF27BF" w:rsidRPr="00AB62FB" w:rsidRDefault="00CF27BF" w:rsidP="00CF27BF">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40000</w:t>
            </w:r>
          </w:p>
        </w:tc>
        <w:tc>
          <w:tcPr>
            <w:tcW w:w="1228" w:type="dxa"/>
            <w:vAlign w:val="center"/>
          </w:tcPr>
          <w:p w:rsidR="00CF27BF" w:rsidRPr="00AB62FB" w:rsidRDefault="00CF27BF" w:rsidP="00CF27BF">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40000</w:t>
            </w:r>
          </w:p>
        </w:tc>
      </w:tr>
      <w:tr w:rsidR="00AF610F" w:rsidRPr="00AB62FB" w:rsidTr="005B52CE">
        <w:tc>
          <w:tcPr>
            <w:tcW w:w="562" w:type="dxa"/>
            <w:vAlign w:val="center"/>
          </w:tcPr>
          <w:p w:rsidR="00AF610F" w:rsidRPr="00AB62FB" w:rsidRDefault="00AF610F" w:rsidP="00AE406B">
            <w:pPr>
              <w:widowControl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AF22D7">
              <w:rPr>
                <w:rFonts w:ascii="Times New Roman" w:eastAsia="Times New Roman" w:hAnsi="Times New Roman" w:cs="Times New Roman"/>
                <w:bCs/>
                <w:sz w:val="24"/>
                <w:szCs w:val="24"/>
                <w:lang w:eastAsia="ru-RU"/>
              </w:rPr>
              <w:t>.</w:t>
            </w:r>
          </w:p>
        </w:tc>
        <w:tc>
          <w:tcPr>
            <w:tcW w:w="9069" w:type="dxa"/>
            <w:gridSpan w:val="6"/>
          </w:tcPr>
          <w:p w:rsidR="00AF610F" w:rsidRDefault="00AF610F" w:rsidP="00F65542">
            <w:pPr>
              <w:widowControl w:val="0"/>
              <w:jc w:val="center"/>
              <w:rPr>
                <w:rFonts w:ascii="Times New Roman" w:eastAsia="Times New Roman" w:hAnsi="Times New Roman" w:cs="Times New Roman"/>
                <w:bCs/>
                <w:sz w:val="24"/>
                <w:szCs w:val="24"/>
                <w:lang w:eastAsia="ru-RU"/>
              </w:rPr>
            </w:pPr>
            <w:r w:rsidRPr="00AF22D7">
              <w:rPr>
                <w:rFonts w:ascii="Times New Roman" w:eastAsia="Times New Roman" w:hAnsi="Times New Roman" w:cs="Times New Roman"/>
                <w:bCs/>
                <w:sz w:val="24"/>
                <w:szCs w:val="24"/>
                <w:lang w:eastAsia="ru-RU"/>
              </w:rPr>
              <w:t>Структурный элемент «Лесовосстановление и защита лесов»</w:t>
            </w:r>
          </w:p>
          <w:p w:rsidR="00CF27BF" w:rsidRPr="00AB62FB" w:rsidRDefault="00CF27BF" w:rsidP="00F65542">
            <w:pPr>
              <w:widowControl w:val="0"/>
              <w:jc w:val="center"/>
              <w:rPr>
                <w:rFonts w:ascii="Times New Roman" w:eastAsia="Times New Roman" w:hAnsi="Times New Roman" w:cs="Times New Roman"/>
                <w:bCs/>
                <w:lang w:eastAsia="ru-RU"/>
              </w:rPr>
            </w:pPr>
          </w:p>
        </w:tc>
      </w:tr>
      <w:tr w:rsidR="009735AB" w:rsidRPr="00AB62FB" w:rsidTr="00245393">
        <w:tc>
          <w:tcPr>
            <w:tcW w:w="562" w:type="dxa"/>
            <w:vAlign w:val="center"/>
          </w:tcPr>
          <w:p w:rsidR="00F65542" w:rsidRPr="00AB62FB" w:rsidRDefault="00AF610F" w:rsidP="00AE406B">
            <w:pPr>
              <w:widowControl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F65542" w:rsidRPr="00AB62FB">
              <w:rPr>
                <w:rFonts w:ascii="Times New Roman" w:eastAsia="Times New Roman" w:hAnsi="Times New Roman" w:cs="Times New Roman"/>
                <w:bCs/>
                <w:sz w:val="24"/>
                <w:szCs w:val="24"/>
                <w:lang w:eastAsia="ru-RU"/>
              </w:rPr>
              <w:t>.</w:t>
            </w:r>
            <w:r w:rsidR="00AE406B" w:rsidRPr="00AB62FB">
              <w:rPr>
                <w:rFonts w:ascii="Times New Roman" w:eastAsia="Times New Roman" w:hAnsi="Times New Roman" w:cs="Times New Roman"/>
                <w:bCs/>
                <w:sz w:val="24"/>
                <w:szCs w:val="24"/>
                <w:lang w:eastAsia="ru-RU"/>
              </w:rPr>
              <w:t>1</w:t>
            </w:r>
          </w:p>
        </w:tc>
        <w:tc>
          <w:tcPr>
            <w:tcW w:w="2186" w:type="dxa"/>
          </w:tcPr>
          <w:p w:rsidR="00F65542" w:rsidRPr="00AB62FB" w:rsidRDefault="003A54AB" w:rsidP="00F65542">
            <w:pPr>
              <w:rPr>
                <w:rFonts w:ascii="Times New Roman" w:hAnsi="Times New Roman" w:cs="Times New Roman"/>
              </w:rPr>
            </w:pPr>
            <w:r w:rsidRPr="00AB62FB">
              <w:rPr>
                <w:rFonts w:ascii="Times New Roman" w:hAnsi="Times New Roman" w:cs="Times New Roman"/>
              </w:rPr>
              <w:t>Устройство отводов лесосек под рубки ухода за лесом</w:t>
            </w:r>
            <w:r w:rsidR="00F65542" w:rsidRPr="00AB62FB">
              <w:rPr>
                <w:rFonts w:ascii="Times New Roman" w:hAnsi="Times New Roman" w:cs="Times New Roman"/>
              </w:rPr>
              <w:t xml:space="preserve"> </w:t>
            </w:r>
          </w:p>
        </w:tc>
        <w:tc>
          <w:tcPr>
            <w:tcW w:w="1925" w:type="dxa"/>
            <w:vAlign w:val="center"/>
          </w:tcPr>
          <w:p w:rsidR="00F65542" w:rsidRPr="00AB62FB" w:rsidRDefault="00F65542" w:rsidP="00B41CB9">
            <w:pPr>
              <w:widowControl w:val="0"/>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 xml:space="preserve">Площадь отводов лесосек под рубки ухода за лесом </w:t>
            </w:r>
          </w:p>
        </w:tc>
        <w:tc>
          <w:tcPr>
            <w:tcW w:w="992"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га</w:t>
            </w:r>
          </w:p>
        </w:tc>
        <w:tc>
          <w:tcPr>
            <w:tcW w:w="1418"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39,6</w:t>
            </w:r>
          </w:p>
        </w:tc>
        <w:tc>
          <w:tcPr>
            <w:tcW w:w="1320"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39,6</w:t>
            </w:r>
          </w:p>
        </w:tc>
        <w:tc>
          <w:tcPr>
            <w:tcW w:w="1228"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39,6</w:t>
            </w:r>
          </w:p>
        </w:tc>
      </w:tr>
      <w:tr w:rsidR="009735AB" w:rsidRPr="00AB62FB" w:rsidTr="00245393">
        <w:tc>
          <w:tcPr>
            <w:tcW w:w="562" w:type="dxa"/>
          </w:tcPr>
          <w:p w:rsidR="00F65542" w:rsidRPr="00AB62FB" w:rsidRDefault="00CF27BF" w:rsidP="00891BFE">
            <w:pPr>
              <w:widowControl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675B8A" w:rsidRPr="00AB62FB">
              <w:rPr>
                <w:rFonts w:ascii="Times New Roman" w:eastAsia="Times New Roman" w:hAnsi="Times New Roman" w:cs="Times New Roman"/>
                <w:bCs/>
                <w:sz w:val="24"/>
                <w:szCs w:val="24"/>
                <w:lang w:eastAsia="ru-RU"/>
              </w:rPr>
              <w:t>.</w:t>
            </w:r>
            <w:r w:rsidR="00891BFE" w:rsidRPr="00AB62FB">
              <w:rPr>
                <w:rFonts w:ascii="Times New Roman" w:eastAsia="Times New Roman" w:hAnsi="Times New Roman" w:cs="Times New Roman"/>
                <w:bCs/>
                <w:sz w:val="24"/>
                <w:szCs w:val="24"/>
                <w:lang w:eastAsia="ru-RU"/>
              </w:rPr>
              <w:t>2</w:t>
            </w:r>
          </w:p>
        </w:tc>
        <w:tc>
          <w:tcPr>
            <w:tcW w:w="2186" w:type="dxa"/>
          </w:tcPr>
          <w:p w:rsidR="00F65542" w:rsidRPr="00AB62FB" w:rsidRDefault="003A54AB" w:rsidP="00571920">
            <w:pPr>
              <w:rPr>
                <w:rFonts w:ascii="Times New Roman" w:hAnsi="Times New Roman" w:cs="Times New Roman"/>
              </w:rPr>
            </w:pPr>
            <w:r w:rsidRPr="00AB62FB">
              <w:rPr>
                <w:rFonts w:ascii="Times New Roman" w:hAnsi="Times New Roman" w:cs="Times New Roman"/>
              </w:rPr>
              <w:t>Устройство противопожарных полос по просекам</w:t>
            </w:r>
          </w:p>
        </w:tc>
        <w:tc>
          <w:tcPr>
            <w:tcW w:w="1925" w:type="dxa"/>
          </w:tcPr>
          <w:p w:rsidR="00F65542" w:rsidRPr="00AB62FB" w:rsidRDefault="00F65542" w:rsidP="00F65542">
            <w:pPr>
              <w:rPr>
                <w:rFonts w:ascii="Times New Roman" w:hAnsi="Times New Roman" w:cs="Times New Roman"/>
              </w:rPr>
            </w:pPr>
            <w:r w:rsidRPr="00AB62FB">
              <w:rPr>
                <w:rFonts w:ascii="Times New Roman" w:hAnsi="Times New Roman" w:cs="Times New Roman"/>
              </w:rPr>
              <w:t xml:space="preserve">Протяженность противопожарных полос по просекам </w:t>
            </w:r>
          </w:p>
        </w:tc>
        <w:tc>
          <w:tcPr>
            <w:tcW w:w="992"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км</w:t>
            </w:r>
          </w:p>
        </w:tc>
        <w:tc>
          <w:tcPr>
            <w:tcW w:w="1418"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55</w:t>
            </w:r>
          </w:p>
        </w:tc>
        <w:tc>
          <w:tcPr>
            <w:tcW w:w="1320"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55</w:t>
            </w:r>
          </w:p>
        </w:tc>
        <w:tc>
          <w:tcPr>
            <w:tcW w:w="1228"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55</w:t>
            </w:r>
          </w:p>
        </w:tc>
      </w:tr>
      <w:tr w:rsidR="009735AB" w:rsidRPr="00AB62FB" w:rsidTr="00245393">
        <w:tc>
          <w:tcPr>
            <w:tcW w:w="562" w:type="dxa"/>
            <w:vAlign w:val="center"/>
          </w:tcPr>
          <w:p w:rsidR="00F65542" w:rsidRPr="00AB62FB" w:rsidRDefault="00CF27BF" w:rsidP="00F65542">
            <w:pPr>
              <w:widowControl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891BFE" w:rsidRPr="00AB62FB">
              <w:rPr>
                <w:rFonts w:ascii="Times New Roman" w:eastAsia="Times New Roman" w:hAnsi="Times New Roman" w:cs="Times New Roman"/>
                <w:bCs/>
                <w:sz w:val="24"/>
                <w:szCs w:val="24"/>
                <w:lang w:eastAsia="ru-RU"/>
              </w:rPr>
              <w:t>.3</w:t>
            </w:r>
          </w:p>
        </w:tc>
        <w:tc>
          <w:tcPr>
            <w:tcW w:w="2186" w:type="dxa"/>
          </w:tcPr>
          <w:p w:rsidR="003A54AB" w:rsidRPr="00AB62FB" w:rsidRDefault="003A54AB" w:rsidP="00891BFE">
            <w:pPr>
              <w:rPr>
                <w:rFonts w:ascii="Times New Roman" w:hAnsi="Times New Roman" w:cs="Times New Roman"/>
              </w:rPr>
            </w:pPr>
            <w:r w:rsidRPr="00AB62FB">
              <w:rPr>
                <w:rFonts w:ascii="Times New Roman" w:eastAsia="Times New Roman" w:hAnsi="Times New Roman" w:cs="Times New Roman"/>
                <w:bCs/>
                <w:lang w:eastAsia="ru-RU"/>
              </w:rPr>
              <w:t>Уход за минерализованными полосами</w:t>
            </w:r>
          </w:p>
          <w:p w:rsidR="00F65542" w:rsidRPr="00AB62FB" w:rsidRDefault="00F65542" w:rsidP="00F65542"/>
        </w:tc>
        <w:tc>
          <w:tcPr>
            <w:tcW w:w="1925" w:type="dxa"/>
          </w:tcPr>
          <w:p w:rsidR="00F65542" w:rsidRDefault="00F65542" w:rsidP="00571920">
            <w:pPr>
              <w:rPr>
                <w:rFonts w:ascii="Times New Roman" w:hAnsi="Times New Roman" w:cs="Times New Roman"/>
              </w:rPr>
            </w:pPr>
            <w:r w:rsidRPr="00AB62FB">
              <w:rPr>
                <w:rFonts w:ascii="Times New Roman" w:hAnsi="Times New Roman" w:cs="Times New Roman"/>
              </w:rPr>
              <w:t xml:space="preserve">Протяженность ухода за минерализованными полосами </w:t>
            </w:r>
          </w:p>
          <w:p w:rsidR="00AC598F" w:rsidRPr="00AB62FB" w:rsidRDefault="00AC598F" w:rsidP="00571920">
            <w:pPr>
              <w:rPr>
                <w:rFonts w:ascii="Times New Roman" w:hAnsi="Times New Roman" w:cs="Times New Roman"/>
              </w:rPr>
            </w:pPr>
          </w:p>
        </w:tc>
        <w:tc>
          <w:tcPr>
            <w:tcW w:w="992"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км</w:t>
            </w:r>
          </w:p>
        </w:tc>
        <w:tc>
          <w:tcPr>
            <w:tcW w:w="1418"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109</w:t>
            </w:r>
          </w:p>
        </w:tc>
        <w:tc>
          <w:tcPr>
            <w:tcW w:w="1320"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109</w:t>
            </w:r>
          </w:p>
        </w:tc>
        <w:tc>
          <w:tcPr>
            <w:tcW w:w="1228" w:type="dxa"/>
            <w:vAlign w:val="center"/>
          </w:tcPr>
          <w:p w:rsidR="00F65542" w:rsidRPr="00AB62FB" w:rsidRDefault="00F65542"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109</w:t>
            </w:r>
          </w:p>
        </w:tc>
      </w:tr>
      <w:tr w:rsidR="009735AB" w:rsidRPr="00AB62FB" w:rsidTr="00245393">
        <w:tc>
          <w:tcPr>
            <w:tcW w:w="562" w:type="dxa"/>
            <w:vAlign w:val="center"/>
          </w:tcPr>
          <w:p w:rsidR="00F65542" w:rsidRPr="00AB62FB" w:rsidRDefault="00CF27BF" w:rsidP="00F65542">
            <w:pPr>
              <w:widowControl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891BFE" w:rsidRPr="00AB62FB">
              <w:rPr>
                <w:rFonts w:ascii="Times New Roman" w:eastAsia="Times New Roman" w:hAnsi="Times New Roman" w:cs="Times New Roman"/>
                <w:bCs/>
                <w:sz w:val="24"/>
                <w:szCs w:val="24"/>
                <w:lang w:eastAsia="ru-RU"/>
              </w:rPr>
              <w:t>.4</w:t>
            </w:r>
          </w:p>
        </w:tc>
        <w:tc>
          <w:tcPr>
            <w:tcW w:w="2186" w:type="dxa"/>
          </w:tcPr>
          <w:p w:rsidR="003A54AB" w:rsidRPr="00AB62FB" w:rsidRDefault="00571920" w:rsidP="00891BFE">
            <w:pPr>
              <w:rPr>
                <w:rFonts w:ascii="Times New Roman" w:hAnsi="Times New Roman" w:cs="Times New Roman"/>
              </w:rPr>
            </w:pPr>
            <w:r w:rsidRPr="00AB62FB">
              <w:rPr>
                <w:rFonts w:ascii="Times New Roman" w:eastAsia="Times New Roman" w:hAnsi="Times New Roman" w:cs="Times New Roman"/>
                <w:bCs/>
                <w:lang w:eastAsia="ru-RU"/>
              </w:rPr>
              <w:t>О</w:t>
            </w:r>
            <w:r w:rsidR="003A54AB" w:rsidRPr="00AB62FB">
              <w:rPr>
                <w:rFonts w:ascii="Times New Roman" w:eastAsia="Times New Roman" w:hAnsi="Times New Roman" w:cs="Times New Roman"/>
                <w:bCs/>
                <w:lang w:eastAsia="ru-RU"/>
              </w:rPr>
              <w:t>пашка вокруг хвойных молодняков</w:t>
            </w:r>
          </w:p>
          <w:p w:rsidR="00F65542" w:rsidRPr="00AB62FB" w:rsidRDefault="00F65542" w:rsidP="00F65542">
            <w:pPr>
              <w:widowControl w:val="0"/>
              <w:jc w:val="center"/>
              <w:rPr>
                <w:rFonts w:ascii="Times New Roman" w:eastAsia="Times New Roman" w:hAnsi="Times New Roman" w:cs="Times New Roman"/>
                <w:bCs/>
                <w:lang w:eastAsia="ru-RU"/>
              </w:rPr>
            </w:pPr>
          </w:p>
        </w:tc>
        <w:tc>
          <w:tcPr>
            <w:tcW w:w="1925" w:type="dxa"/>
          </w:tcPr>
          <w:p w:rsidR="000B3E78" w:rsidRDefault="00F65542" w:rsidP="00571920">
            <w:pPr>
              <w:rPr>
                <w:rFonts w:ascii="Times New Roman" w:hAnsi="Times New Roman" w:cs="Times New Roman"/>
              </w:rPr>
            </w:pPr>
            <w:r w:rsidRPr="00AB62FB">
              <w:rPr>
                <w:rFonts w:ascii="Times New Roman" w:hAnsi="Times New Roman" w:cs="Times New Roman"/>
              </w:rPr>
              <w:t xml:space="preserve">Протяженность опашки вокруг хвойного молодняка </w:t>
            </w:r>
          </w:p>
          <w:p w:rsidR="00AC598F" w:rsidRPr="00AB62FB" w:rsidRDefault="00AC598F" w:rsidP="00571920">
            <w:pPr>
              <w:rPr>
                <w:rFonts w:ascii="Times New Roman" w:hAnsi="Times New Roman" w:cs="Times New Roman"/>
              </w:rPr>
            </w:pPr>
          </w:p>
        </w:tc>
        <w:tc>
          <w:tcPr>
            <w:tcW w:w="992"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км</w:t>
            </w:r>
          </w:p>
        </w:tc>
        <w:tc>
          <w:tcPr>
            <w:tcW w:w="1418"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40</w:t>
            </w:r>
          </w:p>
        </w:tc>
        <w:tc>
          <w:tcPr>
            <w:tcW w:w="1320"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40</w:t>
            </w:r>
          </w:p>
        </w:tc>
        <w:tc>
          <w:tcPr>
            <w:tcW w:w="1228"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40</w:t>
            </w:r>
          </w:p>
        </w:tc>
      </w:tr>
      <w:tr w:rsidR="009735AB" w:rsidRPr="00AB62FB" w:rsidTr="00245393">
        <w:tc>
          <w:tcPr>
            <w:tcW w:w="562" w:type="dxa"/>
            <w:vAlign w:val="center"/>
          </w:tcPr>
          <w:p w:rsidR="00F65542" w:rsidRPr="00AB62FB" w:rsidRDefault="00CF27BF" w:rsidP="00F65542">
            <w:pPr>
              <w:widowControl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891BFE" w:rsidRPr="00AB62FB">
              <w:rPr>
                <w:rFonts w:ascii="Times New Roman" w:eastAsia="Times New Roman" w:hAnsi="Times New Roman" w:cs="Times New Roman"/>
                <w:bCs/>
                <w:sz w:val="24"/>
                <w:szCs w:val="24"/>
                <w:lang w:eastAsia="ru-RU"/>
              </w:rPr>
              <w:t>.5</w:t>
            </w:r>
          </w:p>
        </w:tc>
        <w:tc>
          <w:tcPr>
            <w:tcW w:w="2186" w:type="dxa"/>
          </w:tcPr>
          <w:p w:rsidR="00F65542" w:rsidRDefault="003A54AB" w:rsidP="00571920">
            <w:pPr>
              <w:rPr>
                <w:rFonts w:ascii="Times New Roman" w:hAnsi="Times New Roman" w:cs="Times New Roman"/>
              </w:rPr>
            </w:pPr>
            <w:r w:rsidRPr="00AB62FB">
              <w:rPr>
                <w:rFonts w:ascii="Times New Roman" w:hAnsi="Times New Roman" w:cs="Times New Roman"/>
              </w:rPr>
              <w:t>Оборудование и обустройство лесов средствами противопожарной пропаганды</w:t>
            </w:r>
          </w:p>
          <w:p w:rsidR="00F25F29" w:rsidRPr="00AB62FB" w:rsidRDefault="00F25F29" w:rsidP="00571920">
            <w:pPr>
              <w:rPr>
                <w:rFonts w:ascii="Times New Roman" w:eastAsia="Times New Roman" w:hAnsi="Times New Roman" w:cs="Times New Roman"/>
                <w:bCs/>
                <w:lang w:eastAsia="ru-RU"/>
              </w:rPr>
            </w:pPr>
          </w:p>
        </w:tc>
        <w:tc>
          <w:tcPr>
            <w:tcW w:w="1925" w:type="dxa"/>
          </w:tcPr>
          <w:p w:rsidR="00F65542" w:rsidRPr="00AB62FB" w:rsidRDefault="00F65542" w:rsidP="00B41CB9">
            <w:pPr>
              <w:rPr>
                <w:rFonts w:ascii="Times New Roman" w:hAnsi="Times New Roman" w:cs="Times New Roman"/>
              </w:rPr>
            </w:pPr>
            <w:r w:rsidRPr="00AB62FB">
              <w:rPr>
                <w:rFonts w:ascii="Times New Roman" w:hAnsi="Times New Roman" w:cs="Times New Roman"/>
              </w:rPr>
              <w:t xml:space="preserve">Оборудование и обустройство лесов средствами противопожарной пропаганды </w:t>
            </w:r>
          </w:p>
        </w:tc>
        <w:tc>
          <w:tcPr>
            <w:tcW w:w="992"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шт.</w:t>
            </w:r>
          </w:p>
        </w:tc>
        <w:tc>
          <w:tcPr>
            <w:tcW w:w="1418"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30</w:t>
            </w:r>
          </w:p>
        </w:tc>
        <w:tc>
          <w:tcPr>
            <w:tcW w:w="1320"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30</w:t>
            </w:r>
          </w:p>
        </w:tc>
        <w:tc>
          <w:tcPr>
            <w:tcW w:w="1228"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30</w:t>
            </w:r>
          </w:p>
        </w:tc>
      </w:tr>
      <w:tr w:rsidR="009735AB" w:rsidRPr="00AB62FB" w:rsidTr="00245393">
        <w:tc>
          <w:tcPr>
            <w:tcW w:w="562" w:type="dxa"/>
            <w:vAlign w:val="center"/>
          </w:tcPr>
          <w:p w:rsidR="00F65542" w:rsidRPr="00AB62FB" w:rsidRDefault="00CF27BF" w:rsidP="00F65542">
            <w:pPr>
              <w:widowControl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0B3E78" w:rsidRPr="00AB62FB">
              <w:rPr>
                <w:rFonts w:ascii="Times New Roman" w:eastAsia="Times New Roman" w:hAnsi="Times New Roman" w:cs="Times New Roman"/>
                <w:bCs/>
                <w:sz w:val="24"/>
                <w:szCs w:val="24"/>
                <w:lang w:eastAsia="ru-RU"/>
              </w:rPr>
              <w:t>.6</w:t>
            </w:r>
          </w:p>
        </w:tc>
        <w:tc>
          <w:tcPr>
            <w:tcW w:w="2186" w:type="dxa"/>
          </w:tcPr>
          <w:p w:rsidR="00F65542" w:rsidRPr="00AB62FB" w:rsidRDefault="003A54AB" w:rsidP="00571920">
            <w:pP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 xml:space="preserve">Наземная охрана лесов, ежедневное моторизованное патрулирование лесов, с целью выявления очагов пожаров и лесонарушений </w:t>
            </w:r>
          </w:p>
        </w:tc>
        <w:tc>
          <w:tcPr>
            <w:tcW w:w="1925" w:type="dxa"/>
          </w:tcPr>
          <w:p w:rsidR="00AC598F" w:rsidRPr="00AB62FB" w:rsidRDefault="00F65542" w:rsidP="00AC598F">
            <w:pPr>
              <w:rPr>
                <w:rFonts w:ascii="Times New Roman" w:hAnsi="Times New Roman" w:cs="Times New Roman"/>
              </w:rPr>
            </w:pPr>
            <w:r w:rsidRPr="00AB62FB">
              <w:rPr>
                <w:rFonts w:ascii="Times New Roman" w:hAnsi="Times New Roman" w:cs="Times New Roman"/>
              </w:rPr>
              <w:t xml:space="preserve">Площадь лесов, подлежащих ежедневному моторизованному патрулированию с целью выявления </w:t>
            </w:r>
            <w:r w:rsidR="00FC61E8" w:rsidRPr="00AB62FB">
              <w:rPr>
                <w:rFonts w:ascii="Times New Roman" w:hAnsi="Times New Roman" w:cs="Times New Roman"/>
              </w:rPr>
              <w:t>очагов пожаров и лесонарушений</w:t>
            </w:r>
          </w:p>
        </w:tc>
        <w:tc>
          <w:tcPr>
            <w:tcW w:w="992"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га</w:t>
            </w:r>
          </w:p>
        </w:tc>
        <w:tc>
          <w:tcPr>
            <w:tcW w:w="1418"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11114</w:t>
            </w:r>
          </w:p>
        </w:tc>
        <w:tc>
          <w:tcPr>
            <w:tcW w:w="1320"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11114</w:t>
            </w:r>
          </w:p>
        </w:tc>
        <w:tc>
          <w:tcPr>
            <w:tcW w:w="1228" w:type="dxa"/>
            <w:vAlign w:val="center"/>
          </w:tcPr>
          <w:p w:rsidR="00F65542" w:rsidRPr="00AB62FB" w:rsidRDefault="00FC61E8" w:rsidP="00F65542">
            <w:pPr>
              <w:widowControl w:val="0"/>
              <w:jc w:val="center"/>
              <w:rPr>
                <w:rFonts w:ascii="Times New Roman" w:eastAsia="Times New Roman" w:hAnsi="Times New Roman" w:cs="Times New Roman"/>
                <w:bCs/>
                <w:lang w:eastAsia="ru-RU"/>
              </w:rPr>
            </w:pPr>
            <w:r w:rsidRPr="00AB62FB">
              <w:rPr>
                <w:rFonts w:ascii="Times New Roman" w:eastAsia="Times New Roman" w:hAnsi="Times New Roman" w:cs="Times New Roman"/>
                <w:bCs/>
                <w:lang w:eastAsia="ru-RU"/>
              </w:rPr>
              <w:t>11114</w:t>
            </w:r>
          </w:p>
        </w:tc>
      </w:tr>
    </w:tbl>
    <w:p w:rsidR="00981842" w:rsidRPr="00AB62FB" w:rsidRDefault="00981842" w:rsidP="00720143">
      <w:pPr>
        <w:widowControl w:val="0"/>
        <w:spacing w:after="0" w:line="240" w:lineRule="auto"/>
        <w:jc w:val="right"/>
        <w:rPr>
          <w:rFonts w:ascii="Times New Roman" w:eastAsia="Times New Roman" w:hAnsi="Times New Roman" w:cs="Times New Roman"/>
          <w:bCs/>
          <w:sz w:val="24"/>
          <w:szCs w:val="24"/>
          <w:lang w:eastAsia="ru-RU"/>
        </w:rPr>
      </w:pPr>
    </w:p>
    <w:p w:rsidR="00981842" w:rsidRPr="00AB62FB" w:rsidRDefault="00981842" w:rsidP="00720143">
      <w:pPr>
        <w:widowControl w:val="0"/>
        <w:spacing w:after="0" w:line="240" w:lineRule="auto"/>
        <w:jc w:val="right"/>
        <w:rPr>
          <w:rFonts w:ascii="Times New Roman" w:eastAsia="Times New Roman" w:hAnsi="Times New Roman" w:cs="Times New Roman"/>
          <w:bCs/>
          <w:sz w:val="24"/>
          <w:szCs w:val="24"/>
          <w:lang w:eastAsia="ru-RU"/>
        </w:rPr>
      </w:pPr>
    </w:p>
    <w:p w:rsidR="00981842" w:rsidRPr="00AB62FB" w:rsidRDefault="00981842" w:rsidP="00720143">
      <w:pPr>
        <w:widowControl w:val="0"/>
        <w:spacing w:after="0" w:line="240" w:lineRule="auto"/>
        <w:jc w:val="right"/>
        <w:rPr>
          <w:rFonts w:ascii="Times New Roman" w:eastAsia="Times New Roman" w:hAnsi="Times New Roman" w:cs="Times New Roman"/>
          <w:bCs/>
          <w:sz w:val="24"/>
          <w:szCs w:val="24"/>
          <w:lang w:eastAsia="ru-RU"/>
        </w:rPr>
      </w:pPr>
    </w:p>
    <w:p w:rsidR="00981842" w:rsidRPr="00AB62FB" w:rsidRDefault="00981842" w:rsidP="00720143">
      <w:pPr>
        <w:widowControl w:val="0"/>
        <w:spacing w:after="0" w:line="240" w:lineRule="auto"/>
        <w:jc w:val="right"/>
        <w:rPr>
          <w:rFonts w:ascii="Times New Roman" w:eastAsia="Times New Roman" w:hAnsi="Times New Roman" w:cs="Times New Roman"/>
          <w:bCs/>
          <w:sz w:val="24"/>
          <w:szCs w:val="24"/>
          <w:lang w:eastAsia="ru-RU"/>
        </w:rPr>
      </w:pPr>
    </w:p>
    <w:p w:rsidR="00981842" w:rsidRPr="00AB62FB" w:rsidRDefault="00981842" w:rsidP="00720143">
      <w:pPr>
        <w:widowControl w:val="0"/>
        <w:spacing w:after="0" w:line="240" w:lineRule="auto"/>
        <w:jc w:val="right"/>
        <w:rPr>
          <w:rFonts w:ascii="Times New Roman" w:eastAsia="Times New Roman" w:hAnsi="Times New Roman" w:cs="Times New Roman"/>
          <w:bCs/>
          <w:sz w:val="24"/>
          <w:szCs w:val="24"/>
          <w:lang w:eastAsia="ru-RU"/>
        </w:rPr>
      </w:pPr>
    </w:p>
    <w:p w:rsidR="00981842" w:rsidRPr="00AB62FB" w:rsidRDefault="00981842" w:rsidP="00720143">
      <w:pPr>
        <w:widowControl w:val="0"/>
        <w:spacing w:after="0" w:line="240" w:lineRule="auto"/>
        <w:jc w:val="right"/>
        <w:rPr>
          <w:rFonts w:ascii="Times New Roman" w:eastAsia="Times New Roman" w:hAnsi="Times New Roman" w:cs="Times New Roman"/>
          <w:bCs/>
          <w:sz w:val="24"/>
          <w:szCs w:val="24"/>
          <w:lang w:eastAsia="ru-RU"/>
        </w:rPr>
      </w:pPr>
    </w:p>
    <w:p w:rsidR="00981842" w:rsidRPr="00AB62FB" w:rsidRDefault="00981842" w:rsidP="00720143">
      <w:pPr>
        <w:widowControl w:val="0"/>
        <w:spacing w:after="0" w:line="240" w:lineRule="auto"/>
        <w:jc w:val="right"/>
        <w:rPr>
          <w:rFonts w:ascii="Times New Roman" w:eastAsia="Times New Roman" w:hAnsi="Times New Roman" w:cs="Times New Roman"/>
          <w:bCs/>
          <w:sz w:val="24"/>
          <w:szCs w:val="24"/>
          <w:lang w:eastAsia="ru-RU"/>
        </w:rPr>
      </w:pPr>
    </w:p>
    <w:p w:rsidR="00AA3FED" w:rsidRPr="00AB62FB" w:rsidRDefault="00AA3FED" w:rsidP="00981842">
      <w:pPr>
        <w:widowControl w:val="0"/>
        <w:spacing w:after="0" w:line="240" w:lineRule="auto"/>
        <w:jc w:val="center"/>
        <w:rPr>
          <w:rFonts w:ascii="Times New Roman" w:eastAsia="Times New Roman" w:hAnsi="Times New Roman" w:cs="Times New Roman"/>
          <w:b/>
          <w:bCs/>
          <w:spacing w:val="-10"/>
          <w:sz w:val="24"/>
          <w:szCs w:val="24"/>
          <w:lang w:eastAsia="ru-RU"/>
        </w:rPr>
      </w:pPr>
    </w:p>
    <w:p w:rsidR="00347FA6" w:rsidRPr="00AB62FB" w:rsidRDefault="00347FA6" w:rsidP="00981842">
      <w:pPr>
        <w:widowControl w:val="0"/>
        <w:spacing w:after="0" w:line="240" w:lineRule="auto"/>
        <w:jc w:val="center"/>
        <w:rPr>
          <w:rFonts w:ascii="Times New Roman" w:eastAsia="Times New Roman" w:hAnsi="Times New Roman" w:cs="Times New Roman"/>
          <w:b/>
          <w:bCs/>
          <w:spacing w:val="-10"/>
          <w:sz w:val="24"/>
          <w:szCs w:val="24"/>
          <w:lang w:eastAsia="ru-RU"/>
        </w:rPr>
        <w:sectPr w:rsidR="00347FA6" w:rsidRPr="00AB62FB" w:rsidSect="00347FA6">
          <w:headerReference w:type="even" r:id="rId9"/>
          <w:headerReference w:type="default" r:id="rId10"/>
          <w:type w:val="continuous"/>
          <w:pgSz w:w="11909" w:h="16834"/>
          <w:pgMar w:top="992" w:right="709" w:bottom="851" w:left="1701" w:header="0" w:footer="6" w:gutter="0"/>
          <w:cols w:space="720"/>
        </w:sectPr>
      </w:pPr>
    </w:p>
    <w:p w:rsidR="00981842" w:rsidRPr="00AF22D7" w:rsidRDefault="00981842" w:rsidP="00981842">
      <w:pPr>
        <w:widowControl w:val="0"/>
        <w:spacing w:after="0" w:line="240" w:lineRule="auto"/>
        <w:jc w:val="center"/>
        <w:rPr>
          <w:rFonts w:ascii="Times New Roman" w:eastAsia="Times New Roman" w:hAnsi="Times New Roman" w:cs="Times New Roman"/>
          <w:bCs/>
          <w:spacing w:val="-10"/>
          <w:sz w:val="24"/>
          <w:szCs w:val="24"/>
          <w:lang w:eastAsia="ru-RU"/>
        </w:rPr>
      </w:pPr>
      <w:r w:rsidRPr="00AF22D7">
        <w:rPr>
          <w:rFonts w:ascii="Times New Roman" w:eastAsia="Times New Roman" w:hAnsi="Times New Roman" w:cs="Times New Roman"/>
          <w:bCs/>
          <w:spacing w:val="-10"/>
          <w:sz w:val="24"/>
          <w:szCs w:val="24"/>
          <w:lang w:eastAsia="ru-RU"/>
        </w:rPr>
        <w:lastRenderedPageBreak/>
        <w:t>Ресурсное обеспечение муниципальной программы за счет всех источников финансирования</w:t>
      </w:r>
    </w:p>
    <w:p w:rsidR="00981842" w:rsidRPr="00AF22D7" w:rsidRDefault="00BF58D0" w:rsidP="00981842">
      <w:pPr>
        <w:widowControl w:val="0"/>
        <w:spacing w:after="0" w:line="240" w:lineRule="auto"/>
        <w:jc w:val="center"/>
        <w:rPr>
          <w:rFonts w:ascii="Times New Roman" w:eastAsia="Times New Roman" w:hAnsi="Times New Roman" w:cs="Times New Roman"/>
          <w:bCs/>
          <w:spacing w:val="-10"/>
          <w:sz w:val="24"/>
          <w:szCs w:val="24"/>
          <w:lang w:eastAsia="ru-RU"/>
        </w:rPr>
      </w:pPr>
      <w:r w:rsidRPr="00AF22D7">
        <w:rPr>
          <w:rFonts w:ascii="Times New Roman" w:eastAsia="Times New Roman" w:hAnsi="Times New Roman" w:cs="Times New Roman"/>
          <w:bCs/>
          <w:spacing w:val="-10"/>
          <w:sz w:val="24"/>
          <w:szCs w:val="24"/>
          <w:lang w:eastAsia="ru-RU"/>
        </w:rPr>
        <w:t>«Оздоровление экологической</w:t>
      </w:r>
      <w:r w:rsidR="00157E2B" w:rsidRPr="00AF22D7">
        <w:rPr>
          <w:rFonts w:ascii="Times New Roman" w:eastAsia="Times New Roman" w:hAnsi="Times New Roman" w:cs="Times New Roman"/>
          <w:bCs/>
          <w:spacing w:val="-10"/>
          <w:sz w:val="24"/>
          <w:szCs w:val="24"/>
          <w:lang w:eastAsia="ru-RU"/>
        </w:rPr>
        <w:t xml:space="preserve"> обстановки на терри</w:t>
      </w:r>
      <w:r w:rsidR="00FB503E" w:rsidRPr="00AF22D7">
        <w:rPr>
          <w:rFonts w:ascii="Times New Roman" w:eastAsia="Times New Roman" w:hAnsi="Times New Roman" w:cs="Times New Roman"/>
          <w:bCs/>
          <w:spacing w:val="-10"/>
          <w:sz w:val="24"/>
          <w:szCs w:val="24"/>
          <w:lang w:eastAsia="ru-RU"/>
        </w:rPr>
        <w:t>тории О</w:t>
      </w:r>
      <w:r w:rsidR="00157E2B" w:rsidRPr="00AF22D7">
        <w:rPr>
          <w:rFonts w:ascii="Times New Roman" w:eastAsia="Times New Roman" w:hAnsi="Times New Roman" w:cs="Times New Roman"/>
          <w:bCs/>
          <w:spacing w:val="-10"/>
          <w:sz w:val="24"/>
          <w:szCs w:val="24"/>
          <w:lang w:eastAsia="ru-RU"/>
        </w:rPr>
        <w:t>зерского городского округа»</w:t>
      </w:r>
    </w:p>
    <w:p w:rsidR="00981842" w:rsidRPr="00AF22D7" w:rsidRDefault="00981842" w:rsidP="00981842">
      <w:pPr>
        <w:widowControl w:val="0"/>
        <w:spacing w:after="0" w:line="240" w:lineRule="auto"/>
        <w:jc w:val="center"/>
        <w:rPr>
          <w:rFonts w:ascii="Times New Roman" w:eastAsia="Times New Roman" w:hAnsi="Times New Roman" w:cs="Times New Roman"/>
          <w:bCs/>
          <w:spacing w:val="-10"/>
          <w:sz w:val="24"/>
          <w:szCs w:val="24"/>
          <w:lang w:eastAsia="ru-RU"/>
        </w:rPr>
      </w:pPr>
      <w:r w:rsidRPr="00AF22D7">
        <w:rPr>
          <w:rFonts w:ascii="Times New Roman" w:eastAsia="Times New Roman" w:hAnsi="Times New Roman" w:cs="Times New Roman"/>
          <w:bCs/>
          <w:spacing w:val="-10"/>
          <w:sz w:val="24"/>
          <w:szCs w:val="24"/>
          <w:lang w:eastAsia="ru-RU"/>
        </w:rPr>
        <w:t xml:space="preserve">по состоянию на </w:t>
      </w:r>
      <w:r w:rsidR="00E714F3" w:rsidRPr="00AF22D7">
        <w:rPr>
          <w:rFonts w:ascii="Times New Roman" w:eastAsia="Times New Roman" w:hAnsi="Times New Roman" w:cs="Times New Roman"/>
          <w:bCs/>
          <w:spacing w:val="-10"/>
          <w:sz w:val="24"/>
          <w:szCs w:val="24"/>
          <w:lang w:eastAsia="ru-RU"/>
        </w:rPr>
        <w:t>01.0</w:t>
      </w:r>
      <w:r w:rsidR="00E57DDC">
        <w:rPr>
          <w:rFonts w:ascii="Times New Roman" w:eastAsia="Times New Roman" w:hAnsi="Times New Roman" w:cs="Times New Roman"/>
          <w:bCs/>
          <w:spacing w:val="-10"/>
          <w:sz w:val="24"/>
          <w:szCs w:val="24"/>
          <w:lang w:eastAsia="ru-RU"/>
        </w:rPr>
        <w:t>3</w:t>
      </w:r>
      <w:r w:rsidR="00E714F3" w:rsidRPr="00AF22D7">
        <w:rPr>
          <w:rFonts w:ascii="Times New Roman" w:eastAsia="Times New Roman" w:hAnsi="Times New Roman" w:cs="Times New Roman"/>
          <w:bCs/>
          <w:spacing w:val="-10"/>
          <w:sz w:val="24"/>
          <w:szCs w:val="24"/>
          <w:lang w:eastAsia="ru-RU"/>
        </w:rPr>
        <w:t>.</w:t>
      </w:r>
      <w:r w:rsidRPr="00AF22D7">
        <w:rPr>
          <w:rFonts w:ascii="Times New Roman" w:eastAsia="Times New Roman" w:hAnsi="Times New Roman" w:cs="Times New Roman"/>
          <w:bCs/>
          <w:spacing w:val="-10"/>
          <w:sz w:val="24"/>
          <w:szCs w:val="24"/>
          <w:lang w:eastAsia="ru-RU"/>
        </w:rPr>
        <w:t>20</w:t>
      </w:r>
      <w:r w:rsidR="00AB62FB" w:rsidRPr="00AF22D7">
        <w:rPr>
          <w:rFonts w:ascii="Times New Roman" w:eastAsia="Times New Roman" w:hAnsi="Times New Roman" w:cs="Times New Roman"/>
          <w:bCs/>
          <w:spacing w:val="-10"/>
          <w:sz w:val="24"/>
          <w:szCs w:val="24"/>
          <w:lang w:eastAsia="ru-RU"/>
        </w:rPr>
        <w:t xml:space="preserve">24 </w:t>
      </w:r>
    </w:p>
    <w:tbl>
      <w:tblPr>
        <w:tblStyle w:val="aa"/>
        <w:tblW w:w="15208" w:type="dxa"/>
        <w:tblInd w:w="-147" w:type="dxa"/>
        <w:tblLayout w:type="fixed"/>
        <w:tblLook w:val="04A0" w:firstRow="1" w:lastRow="0" w:firstColumn="1" w:lastColumn="0" w:noHBand="0" w:noVBand="1"/>
      </w:tblPr>
      <w:tblGrid>
        <w:gridCol w:w="568"/>
        <w:gridCol w:w="1559"/>
        <w:gridCol w:w="1559"/>
        <w:gridCol w:w="709"/>
        <w:gridCol w:w="709"/>
        <w:gridCol w:w="708"/>
        <w:gridCol w:w="709"/>
        <w:gridCol w:w="425"/>
        <w:gridCol w:w="567"/>
        <w:gridCol w:w="567"/>
        <w:gridCol w:w="567"/>
        <w:gridCol w:w="135"/>
        <w:gridCol w:w="290"/>
        <w:gridCol w:w="612"/>
        <w:gridCol w:w="612"/>
        <w:gridCol w:w="612"/>
        <w:gridCol w:w="716"/>
        <w:gridCol w:w="709"/>
        <w:gridCol w:w="664"/>
        <w:gridCol w:w="658"/>
        <w:gridCol w:w="442"/>
        <w:gridCol w:w="544"/>
        <w:gridCol w:w="567"/>
      </w:tblGrid>
      <w:tr w:rsidR="009735AB" w:rsidRPr="00AB62FB" w:rsidTr="00C76B6C">
        <w:tc>
          <w:tcPr>
            <w:tcW w:w="568"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w:t>
            </w:r>
          </w:p>
        </w:tc>
        <w:tc>
          <w:tcPr>
            <w:tcW w:w="1559"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Наименование программы, направления, структурного элемента, мероприятия</w:t>
            </w:r>
          </w:p>
        </w:tc>
        <w:tc>
          <w:tcPr>
            <w:tcW w:w="1559"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Ответственный исполнитель, исполнители</w:t>
            </w:r>
          </w:p>
        </w:tc>
        <w:tc>
          <w:tcPr>
            <w:tcW w:w="11522" w:type="dxa"/>
            <w:gridSpan w:val="20"/>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Источник и объем бюджетных ассигнований, тыс. рублей</w:t>
            </w:r>
          </w:p>
        </w:tc>
      </w:tr>
      <w:tr w:rsidR="009735AB" w:rsidRPr="00AB62FB" w:rsidTr="00C76B6C">
        <w:tc>
          <w:tcPr>
            <w:tcW w:w="568"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1559"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1559"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2835" w:type="dxa"/>
            <w:gridSpan w:val="4"/>
            <w:vAlign w:val="center"/>
          </w:tcPr>
          <w:p w:rsidR="00AF22D7" w:rsidRDefault="00981842" w:rsidP="0098184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 xml:space="preserve">Общий объем </w:t>
            </w:r>
          </w:p>
          <w:p w:rsidR="00981842" w:rsidRPr="00AB62FB" w:rsidRDefault="00981842" w:rsidP="0098184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финансирования</w:t>
            </w:r>
          </w:p>
        </w:tc>
        <w:tc>
          <w:tcPr>
            <w:tcW w:w="2126" w:type="dxa"/>
            <w:gridSpan w:val="4"/>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Федеральный бюджет</w:t>
            </w:r>
          </w:p>
        </w:tc>
        <w:tc>
          <w:tcPr>
            <w:tcW w:w="2261" w:type="dxa"/>
            <w:gridSpan w:val="5"/>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Областной бюджет</w:t>
            </w:r>
          </w:p>
        </w:tc>
        <w:tc>
          <w:tcPr>
            <w:tcW w:w="2747" w:type="dxa"/>
            <w:gridSpan w:val="4"/>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Местный бюджет</w:t>
            </w:r>
          </w:p>
        </w:tc>
        <w:tc>
          <w:tcPr>
            <w:tcW w:w="1553" w:type="dxa"/>
            <w:gridSpan w:val="3"/>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Иные источники</w:t>
            </w:r>
          </w:p>
        </w:tc>
      </w:tr>
      <w:tr w:rsidR="009735AB" w:rsidRPr="00AB62FB" w:rsidTr="00C76B6C">
        <w:trPr>
          <w:cantSplit/>
          <w:trHeight w:val="1366"/>
        </w:trPr>
        <w:tc>
          <w:tcPr>
            <w:tcW w:w="568"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1559"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1559"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709" w:type="dxa"/>
            <w:tcBorders>
              <w:top w:val="single" w:sz="6" w:space="0" w:color="000000"/>
              <w:left w:val="single" w:sz="6" w:space="0" w:color="000000"/>
              <w:bottom w:val="single" w:sz="6" w:space="0" w:color="000000"/>
              <w:right w:val="single" w:sz="6" w:space="0" w:color="000000"/>
            </w:tcBorders>
            <w:textDirection w:val="btLr"/>
            <w:vAlign w:val="center"/>
          </w:tcPr>
          <w:p w:rsidR="00981842" w:rsidRPr="00AB62FB" w:rsidRDefault="00981842" w:rsidP="00981842">
            <w:pPr>
              <w:pStyle w:val="s1"/>
              <w:ind w:left="113" w:right="113"/>
              <w:jc w:val="center"/>
              <w:rPr>
                <w:sz w:val="16"/>
                <w:szCs w:val="16"/>
              </w:rPr>
            </w:pPr>
            <w:r w:rsidRPr="00AB62FB">
              <w:rPr>
                <w:sz w:val="16"/>
                <w:szCs w:val="16"/>
              </w:rPr>
              <w:t>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1-й год реализации</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2-й год реализации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3-й год реализации</w:t>
            </w:r>
          </w:p>
        </w:tc>
        <w:tc>
          <w:tcPr>
            <w:tcW w:w="425" w:type="dxa"/>
            <w:tcBorders>
              <w:top w:val="single" w:sz="6" w:space="0" w:color="000000"/>
              <w:left w:val="single" w:sz="6" w:space="0" w:color="000000"/>
              <w:bottom w:val="single" w:sz="6" w:space="0" w:color="000000"/>
              <w:right w:val="single" w:sz="6" w:space="0" w:color="000000"/>
            </w:tcBorders>
            <w:textDirection w:val="btLr"/>
            <w:vAlign w:val="center"/>
          </w:tcPr>
          <w:p w:rsidR="00981842" w:rsidRPr="00AB62FB" w:rsidRDefault="00981842" w:rsidP="00981842">
            <w:pPr>
              <w:pStyle w:val="s1"/>
              <w:ind w:left="113" w:right="113"/>
              <w:jc w:val="center"/>
              <w:rPr>
                <w:sz w:val="16"/>
                <w:szCs w:val="16"/>
              </w:rPr>
            </w:pPr>
            <w:r w:rsidRPr="00AB62FB">
              <w:rPr>
                <w:sz w:val="16"/>
                <w:szCs w:val="16"/>
              </w:rPr>
              <w:t>Всего</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1-й год реализации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2-й год реализации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3-й год реализации</w:t>
            </w:r>
          </w:p>
        </w:tc>
        <w:tc>
          <w:tcPr>
            <w:tcW w:w="425" w:type="dxa"/>
            <w:gridSpan w:val="2"/>
            <w:tcBorders>
              <w:top w:val="single" w:sz="6" w:space="0" w:color="000000"/>
              <w:left w:val="single" w:sz="6" w:space="0" w:color="000000"/>
              <w:bottom w:val="single" w:sz="6" w:space="0" w:color="000000"/>
              <w:right w:val="single" w:sz="6" w:space="0" w:color="000000"/>
            </w:tcBorders>
            <w:textDirection w:val="btLr"/>
            <w:vAlign w:val="center"/>
          </w:tcPr>
          <w:p w:rsidR="00981842" w:rsidRPr="00AB62FB" w:rsidRDefault="00981842" w:rsidP="00981842">
            <w:pPr>
              <w:pStyle w:val="s1"/>
              <w:ind w:left="113" w:right="113"/>
              <w:jc w:val="center"/>
              <w:rPr>
                <w:sz w:val="16"/>
                <w:szCs w:val="16"/>
              </w:rPr>
            </w:pPr>
            <w:r w:rsidRPr="00AB62FB">
              <w:rPr>
                <w:sz w:val="16"/>
                <w:szCs w:val="16"/>
              </w:rPr>
              <w:t>Всего</w:t>
            </w:r>
          </w:p>
        </w:tc>
        <w:tc>
          <w:tcPr>
            <w:tcW w:w="612"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1-й год реализации</w:t>
            </w:r>
          </w:p>
        </w:tc>
        <w:tc>
          <w:tcPr>
            <w:tcW w:w="612"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2-й год реализации</w:t>
            </w:r>
          </w:p>
        </w:tc>
        <w:tc>
          <w:tcPr>
            <w:tcW w:w="612"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3-й год реализации</w:t>
            </w:r>
          </w:p>
        </w:tc>
        <w:tc>
          <w:tcPr>
            <w:tcW w:w="716" w:type="dxa"/>
            <w:tcBorders>
              <w:top w:val="single" w:sz="6" w:space="0" w:color="000000"/>
              <w:left w:val="single" w:sz="6" w:space="0" w:color="000000"/>
              <w:bottom w:val="single" w:sz="6" w:space="0" w:color="000000"/>
              <w:right w:val="single" w:sz="6" w:space="0" w:color="000000"/>
            </w:tcBorders>
            <w:textDirection w:val="btLr"/>
            <w:vAlign w:val="center"/>
          </w:tcPr>
          <w:p w:rsidR="00981842" w:rsidRPr="00AB62FB" w:rsidRDefault="00981842" w:rsidP="00981842">
            <w:pPr>
              <w:pStyle w:val="s1"/>
              <w:ind w:left="113" w:right="113"/>
              <w:jc w:val="center"/>
              <w:rPr>
                <w:sz w:val="16"/>
                <w:szCs w:val="16"/>
              </w:rPr>
            </w:pPr>
            <w:r w:rsidRPr="00AB62FB">
              <w:rPr>
                <w:sz w:val="16"/>
                <w:szCs w:val="16"/>
              </w:rPr>
              <w:t>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1-й год реализации</w:t>
            </w: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2-й год реализации</w:t>
            </w:r>
          </w:p>
        </w:tc>
        <w:tc>
          <w:tcPr>
            <w:tcW w:w="658"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3-й год реализации</w:t>
            </w:r>
          </w:p>
        </w:tc>
        <w:tc>
          <w:tcPr>
            <w:tcW w:w="442" w:type="dxa"/>
            <w:tcBorders>
              <w:top w:val="single" w:sz="6" w:space="0" w:color="000000"/>
              <w:left w:val="single" w:sz="6" w:space="0" w:color="000000"/>
              <w:bottom w:val="single" w:sz="6" w:space="0" w:color="000000"/>
              <w:right w:val="single" w:sz="6" w:space="0" w:color="000000"/>
            </w:tcBorders>
            <w:textDirection w:val="btLr"/>
            <w:vAlign w:val="center"/>
          </w:tcPr>
          <w:p w:rsidR="00981842" w:rsidRPr="00AB62FB" w:rsidRDefault="00981842" w:rsidP="00981842">
            <w:pPr>
              <w:pStyle w:val="s1"/>
              <w:ind w:left="113" w:right="113"/>
              <w:jc w:val="center"/>
              <w:rPr>
                <w:sz w:val="16"/>
                <w:szCs w:val="16"/>
              </w:rPr>
            </w:pPr>
            <w:r w:rsidRPr="00AB62FB">
              <w:rPr>
                <w:sz w:val="16"/>
                <w:szCs w:val="16"/>
              </w:rPr>
              <w:t>Всего</w:t>
            </w:r>
          </w:p>
        </w:tc>
        <w:tc>
          <w:tcPr>
            <w:tcW w:w="544"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1-й год реализации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81842" w:rsidRPr="00AB62FB" w:rsidRDefault="00981842" w:rsidP="0098184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2-й год реализации</w:t>
            </w:r>
          </w:p>
        </w:tc>
      </w:tr>
      <w:tr w:rsidR="009735AB" w:rsidRPr="00AB62FB" w:rsidTr="009D2627">
        <w:trPr>
          <w:trHeight w:val="1245"/>
        </w:trPr>
        <w:tc>
          <w:tcPr>
            <w:tcW w:w="568"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1.1</w:t>
            </w:r>
          </w:p>
        </w:tc>
        <w:tc>
          <w:tcPr>
            <w:tcW w:w="1559" w:type="dxa"/>
            <w:vAlign w:val="center"/>
          </w:tcPr>
          <w:p w:rsidR="00981842" w:rsidRPr="00095B50" w:rsidRDefault="00981842" w:rsidP="00414CE2">
            <w:pPr>
              <w:widowControl w:val="0"/>
              <w:jc w:val="center"/>
              <w:rPr>
                <w:rFonts w:ascii="Times New Roman" w:eastAsia="Times New Roman" w:hAnsi="Times New Roman" w:cs="Times New Roman"/>
                <w:sz w:val="16"/>
                <w:szCs w:val="16"/>
                <w:lang w:eastAsia="ru-RU"/>
              </w:rPr>
            </w:pPr>
            <w:r w:rsidRPr="00095B50">
              <w:rPr>
                <w:rFonts w:ascii="Times New Roman" w:eastAsia="Times New Roman" w:hAnsi="Times New Roman" w:cs="Times New Roman"/>
                <w:sz w:val="16"/>
                <w:szCs w:val="16"/>
                <w:lang w:eastAsia="ru-RU"/>
              </w:rPr>
              <w:t>Структурный элемент «</w:t>
            </w:r>
            <w:r w:rsidR="000B4611" w:rsidRPr="00095B50">
              <w:rPr>
                <w:rFonts w:ascii="Times New Roman" w:eastAsia="Times New Roman" w:hAnsi="Times New Roman" w:cs="Times New Roman"/>
                <w:bCs/>
                <w:sz w:val="16"/>
                <w:szCs w:val="16"/>
                <w:lang w:eastAsia="ru-RU"/>
              </w:rPr>
              <w:t>Снижение уровня загрязнения окружающей среды</w:t>
            </w:r>
            <w:r w:rsidRPr="00095B50">
              <w:rPr>
                <w:rFonts w:ascii="Times New Roman" w:eastAsia="Times New Roman" w:hAnsi="Times New Roman" w:cs="Times New Roman"/>
                <w:sz w:val="16"/>
                <w:szCs w:val="16"/>
                <w:lang w:eastAsia="ru-RU"/>
              </w:rPr>
              <w:t>»</w:t>
            </w:r>
          </w:p>
        </w:tc>
        <w:tc>
          <w:tcPr>
            <w:tcW w:w="1559"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709"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709"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708"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709"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425"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567"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567"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567"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425" w:type="dxa"/>
            <w:gridSpan w:val="2"/>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612"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612"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612"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716" w:type="dxa"/>
            <w:vAlign w:val="center"/>
          </w:tcPr>
          <w:p w:rsidR="00981842" w:rsidRPr="00AB62FB" w:rsidRDefault="00981842" w:rsidP="00981842">
            <w:pPr>
              <w:widowControl w:val="0"/>
              <w:rPr>
                <w:rFonts w:ascii="Times New Roman" w:eastAsia="Times New Roman" w:hAnsi="Times New Roman" w:cs="Times New Roman"/>
                <w:sz w:val="16"/>
                <w:szCs w:val="16"/>
                <w:lang w:eastAsia="ru-RU"/>
              </w:rPr>
            </w:pPr>
          </w:p>
        </w:tc>
        <w:tc>
          <w:tcPr>
            <w:tcW w:w="709" w:type="dxa"/>
            <w:vAlign w:val="center"/>
          </w:tcPr>
          <w:p w:rsidR="00981842" w:rsidRPr="00AB62FB" w:rsidRDefault="00981842" w:rsidP="00981842">
            <w:pPr>
              <w:widowControl w:val="0"/>
              <w:rPr>
                <w:rFonts w:ascii="Times New Roman" w:eastAsia="Times New Roman" w:hAnsi="Times New Roman" w:cs="Times New Roman"/>
                <w:sz w:val="16"/>
                <w:szCs w:val="16"/>
                <w:lang w:eastAsia="ru-RU"/>
              </w:rPr>
            </w:pPr>
          </w:p>
        </w:tc>
        <w:tc>
          <w:tcPr>
            <w:tcW w:w="664" w:type="dxa"/>
            <w:vAlign w:val="center"/>
          </w:tcPr>
          <w:p w:rsidR="00981842" w:rsidRPr="00AB62FB" w:rsidRDefault="00981842" w:rsidP="00981842">
            <w:pPr>
              <w:widowControl w:val="0"/>
              <w:rPr>
                <w:rFonts w:ascii="Times New Roman" w:eastAsia="Times New Roman" w:hAnsi="Times New Roman" w:cs="Times New Roman"/>
                <w:sz w:val="16"/>
                <w:szCs w:val="16"/>
                <w:lang w:eastAsia="ru-RU"/>
              </w:rPr>
            </w:pPr>
          </w:p>
        </w:tc>
        <w:tc>
          <w:tcPr>
            <w:tcW w:w="658" w:type="dxa"/>
            <w:vAlign w:val="center"/>
          </w:tcPr>
          <w:p w:rsidR="00981842" w:rsidRPr="00AB62FB" w:rsidRDefault="00981842" w:rsidP="00981842">
            <w:pPr>
              <w:widowControl w:val="0"/>
              <w:rPr>
                <w:rFonts w:ascii="Times New Roman" w:eastAsia="Times New Roman" w:hAnsi="Times New Roman" w:cs="Times New Roman"/>
                <w:sz w:val="16"/>
                <w:szCs w:val="16"/>
                <w:lang w:eastAsia="ru-RU"/>
              </w:rPr>
            </w:pPr>
          </w:p>
        </w:tc>
        <w:tc>
          <w:tcPr>
            <w:tcW w:w="442"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544"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c>
          <w:tcPr>
            <w:tcW w:w="567" w:type="dxa"/>
            <w:vAlign w:val="center"/>
          </w:tcPr>
          <w:p w:rsidR="00981842" w:rsidRPr="00AB62FB" w:rsidRDefault="00981842" w:rsidP="00981842">
            <w:pPr>
              <w:widowControl w:val="0"/>
              <w:jc w:val="center"/>
              <w:rPr>
                <w:rFonts w:ascii="Times New Roman" w:eastAsia="Times New Roman" w:hAnsi="Times New Roman" w:cs="Times New Roman"/>
                <w:sz w:val="16"/>
                <w:szCs w:val="16"/>
                <w:lang w:eastAsia="ru-RU"/>
              </w:rPr>
            </w:pPr>
          </w:p>
        </w:tc>
      </w:tr>
      <w:tr w:rsidR="002B3732" w:rsidRPr="00AB62FB" w:rsidTr="009D2627">
        <w:trPr>
          <w:cantSplit/>
          <w:trHeight w:val="1409"/>
        </w:trPr>
        <w:tc>
          <w:tcPr>
            <w:tcW w:w="568" w:type="dxa"/>
            <w:vAlign w:val="center"/>
          </w:tcPr>
          <w:p w:rsidR="002B3732" w:rsidRPr="00AB62FB" w:rsidRDefault="002B3732" w:rsidP="002B373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1.1.1</w:t>
            </w:r>
          </w:p>
        </w:tc>
        <w:tc>
          <w:tcPr>
            <w:tcW w:w="1559" w:type="dxa"/>
            <w:vAlign w:val="center"/>
          </w:tcPr>
          <w:p w:rsidR="002B3732" w:rsidRPr="00AB62FB" w:rsidRDefault="002B3732" w:rsidP="002B373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bCs/>
                <w:sz w:val="16"/>
                <w:szCs w:val="16"/>
                <w:lang w:eastAsia="ru-RU"/>
              </w:rPr>
              <w:t>Ликвидация мест несанкционированного размещения отходов на территории Озерского городского округа</w:t>
            </w:r>
          </w:p>
        </w:tc>
        <w:tc>
          <w:tcPr>
            <w:tcW w:w="1559" w:type="dxa"/>
            <w:vAlign w:val="center"/>
          </w:tcPr>
          <w:p w:rsidR="002B3732" w:rsidRPr="00AB62FB" w:rsidRDefault="002B3732" w:rsidP="002B3732">
            <w:pPr>
              <w:widowControl w:val="0"/>
              <w:jc w:val="center"/>
              <w:rPr>
                <w:rFonts w:ascii="Times New Roman" w:eastAsia="Times New Roman" w:hAnsi="Times New Roman" w:cs="Times New Roman"/>
                <w:sz w:val="16"/>
                <w:szCs w:val="16"/>
                <w:lang w:eastAsia="ru-RU"/>
              </w:rPr>
            </w:pPr>
            <w:r w:rsidRPr="00AB62FB">
              <w:rPr>
                <w:rFonts w:ascii="Times New Roman" w:eastAsia="Courier New" w:hAnsi="Times New Roman" w:cs="Times New Roman"/>
                <w:bCs/>
                <w:spacing w:val="-10"/>
                <w:sz w:val="16"/>
                <w:szCs w:val="16"/>
                <w:lang w:eastAsia="ru-RU"/>
              </w:rPr>
              <w:t>УКСиБ</w:t>
            </w:r>
          </w:p>
        </w:tc>
        <w:tc>
          <w:tcPr>
            <w:tcW w:w="709" w:type="dxa"/>
            <w:textDirection w:val="btLr"/>
            <w:vAlign w:val="center"/>
          </w:tcPr>
          <w:p w:rsidR="002B3732" w:rsidRPr="002B3732" w:rsidRDefault="002B3732" w:rsidP="002B3732">
            <w:pPr>
              <w:widowControl w:val="0"/>
              <w:ind w:left="113" w:right="113"/>
              <w:jc w:val="center"/>
              <w:rPr>
                <w:rFonts w:ascii="Times New Roman" w:eastAsia="Times New Roman" w:hAnsi="Times New Roman" w:cs="Times New Roman"/>
                <w:sz w:val="16"/>
                <w:szCs w:val="16"/>
                <w:lang w:eastAsia="ru-RU"/>
              </w:rPr>
            </w:pPr>
            <w:r w:rsidRPr="002B3732">
              <w:rPr>
                <w:rFonts w:ascii="Times New Roman" w:eastAsia="Times New Roman" w:hAnsi="Times New Roman" w:cs="Times New Roman"/>
                <w:sz w:val="16"/>
                <w:szCs w:val="16"/>
                <w:lang w:eastAsia="ru-RU"/>
              </w:rPr>
              <w:t>89014,108</w:t>
            </w:r>
          </w:p>
        </w:tc>
        <w:tc>
          <w:tcPr>
            <w:tcW w:w="709" w:type="dxa"/>
            <w:textDirection w:val="btLr"/>
            <w:vAlign w:val="center"/>
          </w:tcPr>
          <w:p w:rsidR="002B3732" w:rsidRPr="002B3732" w:rsidRDefault="002B3732" w:rsidP="002B3732">
            <w:pPr>
              <w:widowControl w:val="0"/>
              <w:ind w:left="113" w:right="113"/>
              <w:jc w:val="center"/>
              <w:rPr>
                <w:rFonts w:ascii="Times New Roman" w:eastAsia="Times New Roman" w:hAnsi="Times New Roman" w:cs="Times New Roman"/>
                <w:sz w:val="16"/>
                <w:szCs w:val="16"/>
                <w:lang w:eastAsia="ru-RU"/>
              </w:rPr>
            </w:pPr>
            <w:r w:rsidRPr="002B3732">
              <w:rPr>
                <w:rFonts w:ascii="Times New Roman" w:eastAsia="Times New Roman" w:hAnsi="Times New Roman" w:cs="Times New Roman"/>
                <w:sz w:val="16"/>
                <w:szCs w:val="16"/>
                <w:lang w:eastAsia="ru-RU"/>
              </w:rPr>
              <w:t>35985,480</w:t>
            </w:r>
          </w:p>
        </w:tc>
        <w:tc>
          <w:tcPr>
            <w:tcW w:w="708" w:type="dxa"/>
            <w:textDirection w:val="btLr"/>
            <w:vAlign w:val="center"/>
          </w:tcPr>
          <w:p w:rsidR="002B3732" w:rsidRPr="00AB62FB" w:rsidRDefault="002B3732" w:rsidP="002B373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25160,20</w:t>
            </w:r>
            <w:r>
              <w:rPr>
                <w:rFonts w:ascii="Times New Roman" w:eastAsia="Times New Roman" w:hAnsi="Times New Roman" w:cs="Times New Roman"/>
                <w:sz w:val="16"/>
                <w:szCs w:val="16"/>
                <w:lang w:eastAsia="ru-RU"/>
              </w:rPr>
              <w:t>3</w:t>
            </w:r>
          </w:p>
        </w:tc>
        <w:tc>
          <w:tcPr>
            <w:tcW w:w="709" w:type="dxa"/>
            <w:textDirection w:val="btLr"/>
            <w:vAlign w:val="center"/>
          </w:tcPr>
          <w:p w:rsidR="002B3732" w:rsidRPr="0036139F" w:rsidRDefault="002B3732" w:rsidP="002B3732">
            <w:pPr>
              <w:widowControl w:val="0"/>
              <w:ind w:left="113" w:right="113"/>
              <w:jc w:val="center"/>
              <w:rPr>
                <w:rFonts w:ascii="Times New Roman" w:eastAsia="Times New Roman" w:hAnsi="Times New Roman" w:cs="Times New Roman"/>
                <w:sz w:val="16"/>
                <w:szCs w:val="16"/>
                <w:lang w:eastAsia="ru-RU"/>
              </w:rPr>
            </w:pPr>
            <w:r w:rsidRPr="0036139F">
              <w:rPr>
                <w:rFonts w:ascii="Times New Roman" w:eastAsia="Times New Roman" w:hAnsi="Times New Roman" w:cs="Times New Roman"/>
                <w:sz w:val="16"/>
                <w:szCs w:val="16"/>
                <w:lang w:eastAsia="ru-RU"/>
              </w:rPr>
              <w:t>27868,425</w:t>
            </w:r>
          </w:p>
        </w:tc>
        <w:tc>
          <w:tcPr>
            <w:tcW w:w="425" w:type="dxa"/>
            <w:textDirection w:val="btLr"/>
            <w:vAlign w:val="center"/>
          </w:tcPr>
          <w:p w:rsidR="002B3732" w:rsidRPr="00AB62FB" w:rsidRDefault="002B3732" w:rsidP="002B3732">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2B3732" w:rsidRPr="00AB62FB" w:rsidRDefault="002B3732" w:rsidP="002B3732">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2B3732" w:rsidRPr="00AB62FB" w:rsidRDefault="002B3732" w:rsidP="002B3732">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2B3732" w:rsidRPr="00AB62FB" w:rsidRDefault="002B3732" w:rsidP="002B3732">
            <w:pPr>
              <w:widowControl w:val="0"/>
              <w:ind w:left="113" w:right="113"/>
              <w:jc w:val="center"/>
              <w:rPr>
                <w:rFonts w:ascii="Times New Roman" w:eastAsia="Times New Roman" w:hAnsi="Times New Roman" w:cs="Times New Roman"/>
                <w:sz w:val="16"/>
                <w:szCs w:val="16"/>
                <w:lang w:eastAsia="ru-RU"/>
              </w:rPr>
            </w:pPr>
          </w:p>
        </w:tc>
        <w:tc>
          <w:tcPr>
            <w:tcW w:w="425" w:type="dxa"/>
            <w:gridSpan w:val="2"/>
            <w:textDirection w:val="btLr"/>
            <w:vAlign w:val="center"/>
          </w:tcPr>
          <w:p w:rsidR="002B3732" w:rsidRPr="00AB62FB" w:rsidRDefault="002B3732" w:rsidP="002B3732">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2B3732" w:rsidRPr="00AB62FB" w:rsidRDefault="002B3732" w:rsidP="002B3732">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2B3732" w:rsidRPr="00AB62FB" w:rsidRDefault="002B3732" w:rsidP="002B3732">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2B3732" w:rsidRPr="00AB62FB" w:rsidRDefault="002B3732" w:rsidP="002B3732">
            <w:pPr>
              <w:widowControl w:val="0"/>
              <w:ind w:left="113" w:right="113"/>
              <w:jc w:val="center"/>
              <w:rPr>
                <w:rFonts w:ascii="Times New Roman" w:eastAsia="Times New Roman" w:hAnsi="Times New Roman" w:cs="Times New Roman"/>
                <w:sz w:val="16"/>
                <w:szCs w:val="16"/>
                <w:lang w:eastAsia="ru-RU"/>
              </w:rPr>
            </w:pPr>
          </w:p>
        </w:tc>
        <w:tc>
          <w:tcPr>
            <w:tcW w:w="716" w:type="dxa"/>
            <w:textDirection w:val="btLr"/>
            <w:vAlign w:val="center"/>
          </w:tcPr>
          <w:p w:rsidR="002B3732" w:rsidRPr="002B3732" w:rsidRDefault="002B3732" w:rsidP="002B3732">
            <w:pPr>
              <w:widowControl w:val="0"/>
              <w:ind w:left="113" w:right="113"/>
              <w:jc w:val="center"/>
              <w:rPr>
                <w:rFonts w:ascii="Times New Roman" w:eastAsia="Times New Roman" w:hAnsi="Times New Roman" w:cs="Times New Roman"/>
                <w:sz w:val="16"/>
                <w:szCs w:val="16"/>
                <w:lang w:eastAsia="ru-RU"/>
              </w:rPr>
            </w:pPr>
            <w:r w:rsidRPr="002B3732">
              <w:rPr>
                <w:rFonts w:ascii="Times New Roman" w:eastAsia="Times New Roman" w:hAnsi="Times New Roman" w:cs="Times New Roman"/>
                <w:sz w:val="16"/>
                <w:szCs w:val="16"/>
                <w:lang w:eastAsia="ru-RU"/>
              </w:rPr>
              <w:t>89014,108</w:t>
            </w:r>
          </w:p>
        </w:tc>
        <w:tc>
          <w:tcPr>
            <w:tcW w:w="709" w:type="dxa"/>
            <w:textDirection w:val="btLr"/>
            <w:vAlign w:val="center"/>
          </w:tcPr>
          <w:p w:rsidR="002B3732" w:rsidRPr="002B3732" w:rsidRDefault="002B3732" w:rsidP="002B3732">
            <w:pPr>
              <w:widowControl w:val="0"/>
              <w:ind w:left="113" w:right="113"/>
              <w:jc w:val="center"/>
              <w:rPr>
                <w:rFonts w:ascii="Times New Roman" w:eastAsia="Times New Roman" w:hAnsi="Times New Roman" w:cs="Times New Roman"/>
                <w:sz w:val="16"/>
                <w:szCs w:val="16"/>
                <w:lang w:eastAsia="ru-RU"/>
              </w:rPr>
            </w:pPr>
            <w:r w:rsidRPr="002B3732">
              <w:rPr>
                <w:rFonts w:ascii="Times New Roman" w:eastAsia="Times New Roman" w:hAnsi="Times New Roman" w:cs="Times New Roman"/>
                <w:sz w:val="16"/>
                <w:szCs w:val="16"/>
                <w:lang w:eastAsia="ru-RU"/>
              </w:rPr>
              <w:t>35985,480</w:t>
            </w:r>
          </w:p>
        </w:tc>
        <w:tc>
          <w:tcPr>
            <w:tcW w:w="664" w:type="dxa"/>
            <w:textDirection w:val="btLr"/>
            <w:vAlign w:val="center"/>
          </w:tcPr>
          <w:p w:rsidR="002B3732" w:rsidRPr="00AB62FB" w:rsidRDefault="002B3732" w:rsidP="002B3732">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25160,20</w:t>
            </w:r>
            <w:r>
              <w:rPr>
                <w:rFonts w:ascii="Times New Roman" w:eastAsia="Times New Roman" w:hAnsi="Times New Roman" w:cs="Times New Roman"/>
                <w:sz w:val="16"/>
                <w:szCs w:val="16"/>
                <w:lang w:eastAsia="ru-RU"/>
              </w:rPr>
              <w:t>3</w:t>
            </w:r>
          </w:p>
        </w:tc>
        <w:tc>
          <w:tcPr>
            <w:tcW w:w="658" w:type="dxa"/>
            <w:textDirection w:val="btLr"/>
            <w:vAlign w:val="center"/>
          </w:tcPr>
          <w:p w:rsidR="002B3732" w:rsidRPr="0036139F" w:rsidRDefault="002B3732" w:rsidP="002B3732">
            <w:pPr>
              <w:widowControl w:val="0"/>
              <w:ind w:left="113" w:right="113"/>
              <w:jc w:val="center"/>
              <w:rPr>
                <w:rFonts w:ascii="Times New Roman" w:eastAsia="Times New Roman" w:hAnsi="Times New Roman" w:cs="Times New Roman"/>
                <w:sz w:val="16"/>
                <w:szCs w:val="16"/>
                <w:lang w:eastAsia="ru-RU"/>
              </w:rPr>
            </w:pPr>
            <w:r w:rsidRPr="0036139F">
              <w:rPr>
                <w:rFonts w:ascii="Times New Roman" w:eastAsia="Times New Roman" w:hAnsi="Times New Roman" w:cs="Times New Roman"/>
                <w:sz w:val="16"/>
                <w:szCs w:val="16"/>
                <w:lang w:eastAsia="ru-RU"/>
              </w:rPr>
              <w:t>27868,425</w:t>
            </w:r>
          </w:p>
        </w:tc>
        <w:tc>
          <w:tcPr>
            <w:tcW w:w="442" w:type="dxa"/>
            <w:textDirection w:val="btLr"/>
            <w:vAlign w:val="center"/>
          </w:tcPr>
          <w:p w:rsidR="002B3732" w:rsidRPr="00AB62FB" w:rsidRDefault="002B3732" w:rsidP="002B3732">
            <w:pPr>
              <w:widowControl w:val="0"/>
              <w:ind w:left="113" w:right="113"/>
              <w:jc w:val="center"/>
              <w:rPr>
                <w:rFonts w:ascii="Times New Roman" w:eastAsia="Times New Roman" w:hAnsi="Times New Roman" w:cs="Times New Roman"/>
                <w:sz w:val="16"/>
                <w:szCs w:val="16"/>
                <w:lang w:eastAsia="ru-RU"/>
              </w:rPr>
            </w:pPr>
          </w:p>
        </w:tc>
        <w:tc>
          <w:tcPr>
            <w:tcW w:w="544" w:type="dxa"/>
            <w:vAlign w:val="center"/>
          </w:tcPr>
          <w:p w:rsidR="002B3732" w:rsidRPr="00AB62FB" w:rsidRDefault="002B3732" w:rsidP="002B3732">
            <w:pPr>
              <w:widowControl w:val="0"/>
              <w:jc w:val="center"/>
              <w:rPr>
                <w:rFonts w:ascii="Times New Roman" w:eastAsia="Times New Roman" w:hAnsi="Times New Roman" w:cs="Times New Roman"/>
                <w:sz w:val="16"/>
                <w:szCs w:val="16"/>
                <w:lang w:eastAsia="ru-RU"/>
              </w:rPr>
            </w:pPr>
          </w:p>
        </w:tc>
        <w:tc>
          <w:tcPr>
            <w:tcW w:w="567" w:type="dxa"/>
            <w:vAlign w:val="center"/>
          </w:tcPr>
          <w:p w:rsidR="002B3732" w:rsidRPr="00AB62FB" w:rsidRDefault="002B3732" w:rsidP="002B3732">
            <w:pPr>
              <w:widowControl w:val="0"/>
              <w:jc w:val="center"/>
              <w:rPr>
                <w:rFonts w:ascii="Times New Roman" w:eastAsia="Times New Roman" w:hAnsi="Times New Roman" w:cs="Times New Roman"/>
                <w:sz w:val="16"/>
                <w:szCs w:val="16"/>
                <w:lang w:eastAsia="ru-RU"/>
              </w:rPr>
            </w:pPr>
          </w:p>
        </w:tc>
      </w:tr>
      <w:tr w:rsidR="009735AB" w:rsidRPr="00AB62FB" w:rsidTr="00E714F3">
        <w:trPr>
          <w:cantSplit/>
          <w:trHeight w:val="1134"/>
        </w:trPr>
        <w:tc>
          <w:tcPr>
            <w:tcW w:w="568"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1.1.2</w:t>
            </w:r>
          </w:p>
        </w:tc>
        <w:tc>
          <w:tcPr>
            <w:tcW w:w="1559" w:type="dxa"/>
            <w:vAlign w:val="center"/>
          </w:tcPr>
          <w:p w:rsidR="00187DC8" w:rsidRPr="00AB62FB" w:rsidRDefault="00187DC8" w:rsidP="004917E6">
            <w:pPr>
              <w:widowControl w:val="0"/>
              <w:jc w:val="center"/>
              <w:rPr>
                <w:rFonts w:ascii="Times New Roman" w:eastAsia="Times New Roman" w:hAnsi="Times New Roman" w:cs="Times New Roman"/>
                <w:sz w:val="16"/>
                <w:szCs w:val="16"/>
                <w:lang w:eastAsia="ru-RU"/>
              </w:rPr>
            </w:pPr>
            <w:r w:rsidRPr="00187DC8">
              <w:rPr>
                <w:rFonts w:ascii="Times New Roman" w:eastAsia="Times New Roman" w:hAnsi="Times New Roman" w:cs="Times New Roman"/>
                <w:sz w:val="16"/>
                <w:szCs w:val="16"/>
                <w:lang w:eastAsia="ru-RU"/>
              </w:rPr>
              <w:t>Очищение прибрежной полосы от кустарника, зарослей, водной растительности и случайного мусора</w:t>
            </w:r>
          </w:p>
        </w:tc>
        <w:tc>
          <w:tcPr>
            <w:tcW w:w="1559"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r w:rsidRPr="00AB62FB">
              <w:rPr>
                <w:rFonts w:ascii="Times New Roman" w:eastAsia="Courier New" w:hAnsi="Times New Roman" w:cs="Times New Roman"/>
                <w:bCs/>
                <w:spacing w:val="-10"/>
                <w:sz w:val="16"/>
                <w:szCs w:val="16"/>
                <w:lang w:eastAsia="ru-RU"/>
              </w:rPr>
              <w:t>УКСиБ</w:t>
            </w:r>
          </w:p>
        </w:tc>
        <w:tc>
          <w:tcPr>
            <w:tcW w:w="709" w:type="dxa"/>
            <w:textDirection w:val="btLr"/>
            <w:vAlign w:val="center"/>
          </w:tcPr>
          <w:p w:rsidR="004917E6" w:rsidRPr="00343863" w:rsidRDefault="008B4995" w:rsidP="00E714F3">
            <w:pPr>
              <w:widowControl w:val="0"/>
              <w:ind w:left="113" w:right="113"/>
              <w:jc w:val="center"/>
              <w:rPr>
                <w:rFonts w:ascii="Times New Roman" w:eastAsia="Times New Roman" w:hAnsi="Times New Roman" w:cs="Times New Roman"/>
                <w:sz w:val="16"/>
                <w:szCs w:val="16"/>
                <w:lang w:eastAsia="ru-RU"/>
              </w:rPr>
            </w:pPr>
            <w:r w:rsidRPr="00343863">
              <w:rPr>
                <w:rFonts w:ascii="Times New Roman" w:eastAsia="Times New Roman" w:hAnsi="Times New Roman" w:cs="Times New Roman"/>
                <w:sz w:val="16"/>
                <w:szCs w:val="16"/>
                <w:lang w:eastAsia="ru-RU"/>
              </w:rPr>
              <w:t>124</w:t>
            </w:r>
            <w:r w:rsidR="004917E6" w:rsidRPr="00343863">
              <w:rPr>
                <w:rFonts w:ascii="Times New Roman" w:eastAsia="Times New Roman" w:hAnsi="Times New Roman" w:cs="Times New Roman"/>
                <w:sz w:val="16"/>
                <w:szCs w:val="16"/>
                <w:lang w:eastAsia="ru-RU"/>
              </w:rPr>
              <w:t>00,00</w:t>
            </w:r>
            <w:r w:rsidR="007D3DD5" w:rsidRPr="00343863">
              <w:rPr>
                <w:rFonts w:ascii="Times New Roman" w:eastAsia="Times New Roman" w:hAnsi="Times New Roman" w:cs="Times New Roman"/>
                <w:sz w:val="16"/>
                <w:szCs w:val="16"/>
                <w:lang w:eastAsia="ru-RU"/>
              </w:rPr>
              <w:t>0</w:t>
            </w:r>
          </w:p>
        </w:tc>
        <w:tc>
          <w:tcPr>
            <w:tcW w:w="709" w:type="dxa"/>
            <w:textDirection w:val="btLr"/>
            <w:vAlign w:val="center"/>
          </w:tcPr>
          <w:p w:rsidR="004917E6" w:rsidRPr="00343863" w:rsidRDefault="008B4995" w:rsidP="00E714F3">
            <w:pPr>
              <w:widowControl w:val="0"/>
              <w:ind w:left="113" w:right="113"/>
              <w:jc w:val="center"/>
              <w:rPr>
                <w:rFonts w:ascii="Times New Roman" w:eastAsia="Times New Roman" w:hAnsi="Times New Roman" w:cs="Times New Roman"/>
                <w:sz w:val="16"/>
                <w:szCs w:val="16"/>
                <w:lang w:eastAsia="ru-RU"/>
              </w:rPr>
            </w:pPr>
            <w:r w:rsidRPr="00343863">
              <w:rPr>
                <w:rFonts w:ascii="Times New Roman" w:eastAsia="Times New Roman" w:hAnsi="Times New Roman" w:cs="Times New Roman"/>
                <w:sz w:val="16"/>
                <w:szCs w:val="16"/>
                <w:lang w:eastAsia="ru-RU"/>
              </w:rPr>
              <w:t>52</w:t>
            </w:r>
            <w:r w:rsidR="004917E6" w:rsidRPr="00343863">
              <w:rPr>
                <w:rFonts w:ascii="Times New Roman" w:eastAsia="Times New Roman" w:hAnsi="Times New Roman" w:cs="Times New Roman"/>
                <w:sz w:val="16"/>
                <w:szCs w:val="16"/>
                <w:lang w:eastAsia="ru-RU"/>
              </w:rPr>
              <w:t>00,00</w:t>
            </w:r>
            <w:r w:rsidR="007D3DD5" w:rsidRPr="00343863">
              <w:rPr>
                <w:rFonts w:ascii="Times New Roman" w:eastAsia="Times New Roman" w:hAnsi="Times New Roman" w:cs="Times New Roman"/>
                <w:sz w:val="16"/>
                <w:szCs w:val="16"/>
                <w:lang w:eastAsia="ru-RU"/>
              </w:rPr>
              <w:t>0</w:t>
            </w:r>
          </w:p>
        </w:tc>
        <w:tc>
          <w:tcPr>
            <w:tcW w:w="708"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3600,00</w:t>
            </w:r>
            <w:r w:rsidR="007D3DD5" w:rsidRPr="00AB62FB">
              <w:rPr>
                <w:rFonts w:ascii="Times New Roman" w:eastAsia="Times New Roman" w:hAnsi="Times New Roman" w:cs="Times New Roman"/>
                <w:sz w:val="16"/>
                <w:szCs w:val="16"/>
                <w:lang w:eastAsia="ru-RU"/>
              </w:rPr>
              <w:t>0</w:t>
            </w:r>
          </w:p>
        </w:tc>
        <w:tc>
          <w:tcPr>
            <w:tcW w:w="709"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3600,00</w:t>
            </w:r>
            <w:r w:rsidR="007D3DD5" w:rsidRPr="00AB62FB">
              <w:rPr>
                <w:rFonts w:ascii="Times New Roman" w:eastAsia="Times New Roman" w:hAnsi="Times New Roman" w:cs="Times New Roman"/>
                <w:sz w:val="16"/>
                <w:szCs w:val="16"/>
                <w:lang w:eastAsia="ru-RU"/>
              </w:rPr>
              <w:t>0</w:t>
            </w:r>
          </w:p>
        </w:tc>
        <w:tc>
          <w:tcPr>
            <w:tcW w:w="425"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425" w:type="dxa"/>
            <w:gridSpan w:val="2"/>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4917E6" w:rsidRPr="0036139F" w:rsidRDefault="004917E6" w:rsidP="00E714F3">
            <w:pPr>
              <w:widowControl w:val="0"/>
              <w:ind w:left="113" w:right="113"/>
              <w:jc w:val="center"/>
              <w:rPr>
                <w:rFonts w:ascii="Times New Roman" w:eastAsia="Times New Roman" w:hAnsi="Times New Roman" w:cs="Times New Roman"/>
                <w:sz w:val="16"/>
                <w:szCs w:val="16"/>
                <w:lang w:val="en-US" w:eastAsia="ru-RU"/>
              </w:rPr>
            </w:pPr>
          </w:p>
        </w:tc>
        <w:tc>
          <w:tcPr>
            <w:tcW w:w="612"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716" w:type="dxa"/>
            <w:textDirection w:val="btLr"/>
            <w:vAlign w:val="center"/>
          </w:tcPr>
          <w:p w:rsidR="004917E6" w:rsidRPr="00343863" w:rsidRDefault="00E70711" w:rsidP="00E714F3">
            <w:pPr>
              <w:widowControl w:val="0"/>
              <w:ind w:left="113" w:right="113"/>
              <w:jc w:val="center"/>
              <w:rPr>
                <w:rFonts w:ascii="Times New Roman" w:eastAsia="Times New Roman" w:hAnsi="Times New Roman" w:cs="Times New Roman"/>
                <w:sz w:val="16"/>
                <w:szCs w:val="16"/>
                <w:lang w:eastAsia="ru-RU"/>
              </w:rPr>
            </w:pPr>
            <w:r w:rsidRPr="00343863">
              <w:rPr>
                <w:rFonts w:ascii="Times New Roman" w:eastAsia="Times New Roman" w:hAnsi="Times New Roman" w:cs="Times New Roman"/>
                <w:sz w:val="16"/>
                <w:szCs w:val="16"/>
                <w:lang w:eastAsia="ru-RU"/>
              </w:rPr>
              <w:t>12400,00</w:t>
            </w:r>
          </w:p>
        </w:tc>
        <w:tc>
          <w:tcPr>
            <w:tcW w:w="709" w:type="dxa"/>
            <w:textDirection w:val="btLr"/>
            <w:vAlign w:val="center"/>
          </w:tcPr>
          <w:p w:rsidR="004917E6" w:rsidRPr="00343863" w:rsidRDefault="00E70711" w:rsidP="00E714F3">
            <w:pPr>
              <w:ind w:left="113" w:right="113"/>
              <w:jc w:val="center"/>
            </w:pPr>
            <w:r w:rsidRPr="00343863">
              <w:rPr>
                <w:rFonts w:ascii="Times New Roman" w:eastAsia="Times New Roman" w:hAnsi="Times New Roman" w:cs="Times New Roman"/>
                <w:sz w:val="16"/>
                <w:szCs w:val="16"/>
                <w:lang w:eastAsia="ru-RU"/>
              </w:rPr>
              <w:t>5200,000</w:t>
            </w:r>
          </w:p>
        </w:tc>
        <w:tc>
          <w:tcPr>
            <w:tcW w:w="664" w:type="dxa"/>
            <w:textDirection w:val="btLr"/>
            <w:vAlign w:val="center"/>
          </w:tcPr>
          <w:p w:rsidR="004917E6" w:rsidRPr="00AB62FB" w:rsidRDefault="004917E6" w:rsidP="00E714F3">
            <w:pPr>
              <w:ind w:left="113" w:right="113"/>
              <w:jc w:val="center"/>
            </w:pPr>
            <w:r w:rsidRPr="00AB62FB">
              <w:rPr>
                <w:rFonts w:ascii="Times New Roman" w:eastAsia="Times New Roman" w:hAnsi="Times New Roman" w:cs="Times New Roman"/>
                <w:sz w:val="16"/>
                <w:szCs w:val="16"/>
                <w:lang w:eastAsia="ru-RU"/>
              </w:rPr>
              <w:t>3600,00</w:t>
            </w:r>
          </w:p>
        </w:tc>
        <w:tc>
          <w:tcPr>
            <w:tcW w:w="658" w:type="dxa"/>
            <w:textDirection w:val="btLr"/>
            <w:vAlign w:val="center"/>
          </w:tcPr>
          <w:p w:rsidR="004917E6" w:rsidRPr="00AB62FB" w:rsidRDefault="004917E6" w:rsidP="00E714F3">
            <w:pPr>
              <w:ind w:left="113" w:right="113"/>
              <w:jc w:val="center"/>
            </w:pPr>
            <w:r w:rsidRPr="00AB62FB">
              <w:rPr>
                <w:rFonts w:ascii="Times New Roman" w:eastAsia="Times New Roman" w:hAnsi="Times New Roman" w:cs="Times New Roman"/>
                <w:sz w:val="16"/>
                <w:szCs w:val="16"/>
                <w:lang w:eastAsia="ru-RU"/>
              </w:rPr>
              <w:t>3600,00</w:t>
            </w:r>
          </w:p>
        </w:tc>
        <w:tc>
          <w:tcPr>
            <w:tcW w:w="442"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544"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567"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r>
      <w:tr w:rsidR="00CF27BF" w:rsidRPr="00343863" w:rsidTr="005B52CE">
        <w:trPr>
          <w:cantSplit/>
          <w:trHeight w:val="1134"/>
        </w:trPr>
        <w:tc>
          <w:tcPr>
            <w:tcW w:w="568"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2</w:t>
            </w:r>
          </w:p>
        </w:tc>
        <w:tc>
          <w:tcPr>
            <w:tcW w:w="1559" w:type="dxa"/>
            <w:vAlign w:val="center"/>
          </w:tcPr>
          <w:p w:rsidR="00CF27BF" w:rsidRPr="00414CE2" w:rsidRDefault="00CF27BF" w:rsidP="00CF27BF">
            <w:pPr>
              <w:widowControl w:val="0"/>
              <w:jc w:val="center"/>
              <w:rPr>
                <w:rFonts w:ascii="Times New Roman" w:eastAsia="Times New Roman" w:hAnsi="Times New Roman" w:cs="Times New Roman"/>
                <w:sz w:val="16"/>
                <w:szCs w:val="16"/>
                <w:lang w:eastAsia="ru-RU"/>
              </w:rPr>
            </w:pPr>
            <w:r w:rsidRPr="00414CE2">
              <w:rPr>
                <w:rFonts w:ascii="Times New Roman" w:eastAsia="Times New Roman" w:hAnsi="Times New Roman" w:cs="Times New Roman"/>
                <w:sz w:val="16"/>
                <w:szCs w:val="16"/>
                <w:lang w:eastAsia="ru-RU"/>
              </w:rPr>
              <w:t>Структурный элемент «</w:t>
            </w:r>
            <w:r w:rsidRPr="00414CE2">
              <w:rPr>
                <w:rFonts w:ascii="Times New Roman" w:eastAsia="Times New Roman" w:hAnsi="Times New Roman" w:cs="Times New Roman"/>
                <w:bCs/>
                <w:sz w:val="16"/>
                <w:szCs w:val="16"/>
                <w:lang w:eastAsia="ru-RU"/>
              </w:rPr>
              <w:t>Озеленение</w:t>
            </w:r>
            <w:r w:rsidRPr="00414CE2">
              <w:rPr>
                <w:rFonts w:ascii="Times New Roman" w:eastAsia="Times New Roman" w:hAnsi="Times New Roman" w:cs="Times New Roman"/>
                <w:sz w:val="16"/>
                <w:szCs w:val="16"/>
                <w:lang w:eastAsia="ru-RU"/>
              </w:rPr>
              <w:t>»</w:t>
            </w:r>
          </w:p>
        </w:tc>
        <w:tc>
          <w:tcPr>
            <w:tcW w:w="1559"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p>
        </w:tc>
        <w:tc>
          <w:tcPr>
            <w:tcW w:w="709"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p>
        </w:tc>
        <w:tc>
          <w:tcPr>
            <w:tcW w:w="709"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p>
        </w:tc>
        <w:tc>
          <w:tcPr>
            <w:tcW w:w="708"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p>
        </w:tc>
        <w:tc>
          <w:tcPr>
            <w:tcW w:w="709"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p>
        </w:tc>
        <w:tc>
          <w:tcPr>
            <w:tcW w:w="425"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p>
        </w:tc>
        <w:tc>
          <w:tcPr>
            <w:tcW w:w="567"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p>
        </w:tc>
        <w:tc>
          <w:tcPr>
            <w:tcW w:w="567"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p>
        </w:tc>
        <w:tc>
          <w:tcPr>
            <w:tcW w:w="567"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p>
        </w:tc>
        <w:tc>
          <w:tcPr>
            <w:tcW w:w="425" w:type="dxa"/>
            <w:gridSpan w:val="2"/>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p>
        </w:tc>
        <w:tc>
          <w:tcPr>
            <w:tcW w:w="612"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p>
        </w:tc>
        <w:tc>
          <w:tcPr>
            <w:tcW w:w="612"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p>
        </w:tc>
        <w:tc>
          <w:tcPr>
            <w:tcW w:w="612"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p>
        </w:tc>
        <w:tc>
          <w:tcPr>
            <w:tcW w:w="716" w:type="dxa"/>
            <w:vAlign w:val="center"/>
          </w:tcPr>
          <w:p w:rsidR="00CF27BF" w:rsidRPr="00AB62FB" w:rsidRDefault="00CF27BF" w:rsidP="00CF27BF">
            <w:pPr>
              <w:widowControl w:val="0"/>
              <w:rPr>
                <w:rFonts w:ascii="Times New Roman" w:eastAsia="Times New Roman" w:hAnsi="Times New Roman" w:cs="Times New Roman"/>
                <w:sz w:val="16"/>
                <w:szCs w:val="16"/>
                <w:lang w:eastAsia="ru-RU"/>
              </w:rPr>
            </w:pPr>
          </w:p>
        </w:tc>
        <w:tc>
          <w:tcPr>
            <w:tcW w:w="709" w:type="dxa"/>
            <w:vAlign w:val="center"/>
          </w:tcPr>
          <w:p w:rsidR="00CF27BF" w:rsidRPr="00AB62FB" w:rsidRDefault="00CF27BF" w:rsidP="00CF27BF">
            <w:pPr>
              <w:widowControl w:val="0"/>
              <w:rPr>
                <w:rFonts w:ascii="Times New Roman" w:eastAsia="Times New Roman" w:hAnsi="Times New Roman" w:cs="Times New Roman"/>
                <w:sz w:val="16"/>
                <w:szCs w:val="16"/>
                <w:lang w:eastAsia="ru-RU"/>
              </w:rPr>
            </w:pPr>
          </w:p>
        </w:tc>
        <w:tc>
          <w:tcPr>
            <w:tcW w:w="664" w:type="dxa"/>
            <w:vAlign w:val="center"/>
          </w:tcPr>
          <w:p w:rsidR="00CF27BF" w:rsidRPr="00AB62FB" w:rsidRDefault="00CF27BF" w:rsidP="00CF27BF">
            <w:pPr>
              <w:widowControl w:val="0"/>
              <w:rPr>
                <w:rFonts w:ascii="Times New Roman" w:eastAsia="Times New Roman" w:hAnsi="Times New Roman" w:cs="Times New Roman"/>
                <w:sz w:val="16"/>
                <w:szCs w:val="16"/>
                <w:lang w:eastAsia="ru-RU"/>
              </w:rPr>
            </w:pPr>
          </w:p>
        </w:tc>
        <w:tc>
          <w:tcPr>
            <w:tcW w:w="658" w:type="dxa"/>
            <w:vAlign w:val="center"/>
          </w:tcPr>
          <w:p w:rsidR="00CF27BF" w:rsidRPr="00AB62FB" w:rsidRDefault="00CF27BF" w:rsidP="00CF27BF">
            <w:pPr>
              <w:widowControl w:val="0"/>
              <w:rPr>
                <w:rFonts w:ascii="Times New Roman" w:eastAsia="Times New Roman" w:hAnsi="Times New Roman" w:cs="Times New Roman"/>
                <w:sz w:val="16"/>
                <w:szCs w:val="16"/>
                <w:lang w:eastAsia="ru-RU"/>
              </w:rPr>
            </w:pPr>
          </w:p>
        </w:tc>
        <w:tc>
          <w:tcPr>
            <w:tcW w:w="442"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p>
        </w:tc>
        <w:tc>
          <w:tcPr>
            <w:tcW w:w="544"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p>
        </w:tc>
        <w:tc>
          <w:tcPr>
            <w:tcW w:w="567" w:type="dxa"/>
            <w:vAlign w:val="center"/>
          </w:tcPr>
          <w:p w:rsidR="00CF27BF" w:rsidRPr="00343863" w:rsidRDefault="00CF27BF" w:rsidP="00CF27BF">
            <w:pPr>
              <w:widowControl w:val="0"/>
              <w:jc w:val="center"/>
              <w:rPr>
                <w:rFonts w:ascii="Times New Roman" w:eastAsia="Times New Roman" w:hAnsi="Times New Roman" w:cs="Times New Roman"/>
                <w:sz w:val="16"/>
                <w:szCs w:val="16"/>
                <w:lang w:eastAsia="ru-RU"/>
              </w:rPr>
            </w:pPr>
          </w:p>
        </w:tc>
      </w:tr>
      <w:tr w:rsidR="00CF27BF" w:rsidRPr="00343863" w:rsidTr="009D2627">
        <w:trPr>
          <w:cantSplit/>
          <w:trHeight w:val="985"/>
        </w:trPr>
        <w:tc>
          <w:tcPr>
            <w:tcW w:w="568"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lastRenderedPageBreak/>
              <w:t>1.</w:t>
            </w:r>
            <w:r>
              <w:rPr>
                <w:rFonts w:ascii="Times New Roman" w:eastAsia="Times New Roman" w:hAnsi="Times New Roman" w:cs="Times New Roman"/>
                <w:sz w:val="16"/>
                <w:szCs w:val="16"/>
                <w:lang w:eastAsia="ru-RU"/>
              </w:rPr>
              <w:t>2</w:t>
            </w:r>
            <w:r w:rsidRPr="00AB62FB">
              <w:rPr>
                <w:rFonts w:ascii="Times New Roman" w:eastAsia="Times New Roman" w:hAnsi="Times New Roman" w:cs="Times New Roman"/>
                <w:sz w:val="16"/>
                <w:szCs w:val="16"/>
                <w:lang w:eastAsia="ru-RU"/>
              </w:rPr>
              <w:t>.1</w:t>
            </w:r>
          </w:p>
        </w:tc>
        <w:tc>
          <w:tcPr>
            <w:tcW w:w="1559" w:type="dxa"/>
          </w:tcPr>
          <w:p w:rsidR="00CF27BF" w:rsidRPr="00AB62FB" w:rsidRDefault="00CF27BF" w:rsidP="00CF27BF">
            <w:pPr>
              <w:widowControl w:val="0"/>
              <w:jc w:val="center"/>
              <w:rPr>
                <w:rFonts w:ascii="Times New Roman" w:eastAsia="Times New Roman" w:hAnsi="Times New Roman" w:cs="Times New Roman"/>
                <w:bCs/>
                <w:sz w:val="16"/>
                <w:szCs w:val="16"/>
                <w:lang w:eastAsia="ru-RU"/>
              </w:rPr>
            </w:pPr>
            <w:r w:rsidRPr="00AB62FB">
              <w:rPr>
                <w:rFonts w:ascii="Times New Roman" w:eastAsia="Times New Roman" w:hAnsi="Times New Roman" w:cs="Times New Roman"/>
                <w:bCs/>
                <w:sz w:val="16"/>
                <w:szCs w:val="16"/>
                <w:lang w:eastAsia="ru-RU"/>
              </w:rPr>
              <w:t xml:space="preserve">Санитарная вырубка </w:t>
            </w:r>
            <w:r w:rsidRPr="00AB62FB">
              <w:rPr>
                <w:rFonts w:ascii="Times New Roman" w:hAnsi="Times New Roman" w:cs="Times New Roman"/>
                <w:sz w:val="16"/>
                <w:szCs w:val="16"/>
              </w:rPr>
              <w:t>древесно-кустарниковой растительности</w:t>
            </w:r>
          </w:p>
        </w:tc>
        <w:tc>
          <w:tcPr>
            <w:tcW w:w="1559" w:type="dxa"/>
            <w:vAlign w:val="center"/>
          </w:tcPr>
          <w:p w:rsidR="00CF27BF" w:rsidRPr="00AB62FB" w:rsidRDefault="00CF27BF" w:rsidP="00CF27BF">
            <w:pPr>
              <w:jc w:val="center"/>
            </w:pPr>
            <w:r w:rsidRPr="00AB62FB">
              <w:rPr>
                <w:rFonts w:ascii="Times New Roman" w:eastAsia="Courier New" w:hAnsi="Times New Roman" w:cs="Times New Roman"/>
                <w:bCs/>
                <w:spacing w:val="-10"/>
                <w:sz w:val="16"/>
                <w:szCs w:val="16"/>
                <w:lang w:eastAsia="ru-RU"/>
              </w:rPr>
              <w:t>УКСиБ</w:t>
            </w:r>
          </w:p>
        </w:tc>
        <w:tc>
          <w:tcPr>
            <w:tcW w:w="709"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5203,000</w:t>
            </w:r>
          </w:p>
        </w:tc>
        <w:tc>
          <w:tcPr>
            <w:tcW w:w="709"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2003,000</w:t>
            </w:r>
          </w:p>
        </w:tc>
        <w:tc>
          <w:tcPr>
            <w:tcW w:w="708"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1600,000</w:t>
            </w:r>
          </w:p>
        </w:tc>
        <w:tc>
          <w:tcPr>
            <w:tcW w:w="709"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1600,000</w:t>
            </w:r>
          </w:p>
        </w:tc>
        <w:tc>
          <w:tcPr>
            <w:tcW w:w="425"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425" w:type="dxa"/>
            <w:gridSpan w:val="2"/>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716"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5203,</w:t>
            </w:r>
            <w:r>
              <w:rPr>
                <w:rFonts w:ascii="Times New Roman" w:eastAsia="Times New Roman" w:hAnsi="Times New Roman" w:cs="Times New Roman"/>
                <w:sz w:val="16"/>
                <w:szCs w:val="16"/>
                <w:lang w:eastAsia="ru-RU"/>
              </w:rPr>
              <w:t>000</w:t>
            </w:r>
          </w:p>
        </w:tc>
        <w:tc>
          <w:tcPr>
            <w:tcW w:w="709"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2003,</w:t>
            </w:r>
            <w:r>
              <w:rPr>
                <w:rFonts w:ascii="Times New Roman" w:eastAsia="Times New Roman" w:hAnsi="Times New Roman" w:cs="Times New Roman"/>
                <w:sz w:val="16"/>
                <w:szCs w:val="16"/>
                <w:lang w:eastAsia="ru-RU"/>
              </w:rPr>
              <w:t>000</w:t>
            </w:r>
          </w:p>
        </w:tc>
        <w:tc>
          <w:tcPr>
            <w:tcW w:w="664"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1600,</w:t>
            </w:r>
            <w:r>
              <w:rPr>
                <w:rFonts w:ascii="Times New Roman" w:eastAsia="Times New Roman" w:hAnsi="Times New Roman" w:cs="Times New Roman"/>
                <w:sz w:val="16"/>
                <w:szCs w:val="16"/>
                <w:lang w:eastAsia="ru-RU"/>
              </w:rPr>
              <w:t>000</w:t>
            </w:r>
          </w:p>
        </w:tc>
        <w:tc>
          <w:tcPr>
            <w:tcW w:w="658"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1600,</w:t>
            </w:r>
            <w:r>
              <w:rPr>
                <w:rFonts w:ascii="Times New Roman" w:eastAsia="Times New Roman" w:hAnsi="Times New Roman" w:cs="Times New Roman"/>
                <w:sz w:val="16"/>
                <w:szCs w:val="16"/>
                <w:lang w:eastAsia="ru-RU"/>
              </w:rPr>
              <w:t>000</w:t>
            </w:r>
          </w:p>
        </w:tc>
        <w:tc>
          <w:tcPr>
            <w:tcW w:w="442"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p>
        </w:tc>
        <w:tc>
          <w:tcPr>
            <w:tcW w:w="544"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p>
        </w:tc>
        <w:tc>
          <w:tcPr>
            <w:tcW w:w="567" w:type="dxa"/>
            <w:vAlign w:val="center"/>
          </w:tcPr>
          <w:p w:rsidR="00CF27BF" w:rsidRPr="00343863" w:rsidRDefault="00CF27BF" w:rsidP="00CF27BF">
            <w:pPr>
              <w:widowControl w:val="0"/>
              <w:jc w:val="center"/>
              <w:rPr>
                <w:rFonts w:ascii="Times New Roman" w:eastAsia="Times New Roman" w:hAnsi="Times New Roman" w:cs="Times New Roman"/>
                <w:sz w:val="16"/>
                <w:szCs w:val="16"/>
                <w:lang w:eastAsia="ru-RU"/>
              </w:rPr>
            </w:pPr>
          </w:p>
        </w:tc>
      </w:tr>
      <w:tr w:rsidR="00CF27BF" w:rsidRPr="00343863" w:rsidTr="005B52CE">
        <w:trPr>
          <w:cantSplit/>
          <w:trHeight w:val="1134"/>
        </w:trPr>
        <w:tc>
          <w:tcPr>
            <w:tcW w:w="568"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2</w:t>
            </w:r>
            <w:r w:rsidRPr="00AB62FB">
              <w:rPr>
                <w:rFonts w:ascii="Times New Roman" w:eastAsia="Times New Roman" w:hAnsi="Times New Roman" w:cs="Times New Roman"/>
                <w:sz w:val="16"/>
                <w:szCs w:val="16"/>
                <w:lang w:eastAsia="ru-RU"/>
              </w:rPr>
              <w:t>.2</w:t>
            </w:r>
          </w:p>
        </w:tc>
        <w:tc>
          <w:tcPr>
            <w:tcW w:w="1559" w:type="dxa"/>
          </w:tcPr>
          <w:p w:rsidR="00CF27BF" w:rsidRPr="00AB62FB" w:rsidRDefault="00CF27BF" w:rsidP="00CF27BF">
            <w:pPr>
              <w:jc w:val="center"/>
              <w:rPr>
                <w:rFonts w:ascii="Times New Roman" w:eastAsia="Times New Roman" w:hAnsi="Times New Roman" w:cs="Times New Roman"/>
                <w:bCs/>
                <w:sz w:val="16"/>
                <w:szCs w:val="16"/>
                <w:lang w:eastAsia="ru-RU"/>
              </w:rPr>
            </w:pPr>
            <w:r w:rsidRPr="00AB62FB">
              <w:rPr>
                <w:rFonts w:ascii="Times New Roman" w:eastAsia="Times New Roman" w:hAnsi="Times New Roman" w:cs="Times New Roman"/>
                <w:bCs/>
                <w:sz w:val="16"/>
                <w:szCs w:val="16"/>
                <w:lang w:eastAsia="ru-RU"/>
              </w:rPr>
              <w:t>Расчистка территории от древесно-кустарниковой растительности</w:t>
            </w:r>
          </w:p>
          <w:p w:rsidR="00CF27BF" w:rsidRPr="00AB62FB" w:rsidRDefault="00CF27BF" w:rsidP="00CF27BF">
            <w:pPr>
              <w:widowControl w:val="0"/>
              <w:jc w:val="center"/>
              <w:rPr>
                <w:rFonts w:ascii="Times New Roman" w:eastAsia="Times New Roman" w:hAnsi="Times New Roman" w:cs="Times New Roman"/>
                <w:bCs/>
                <w:sz w:val="16"/>
                <w:szCs w:val="16"/>
                <w:lang w:eastAsia="ru-RU"/>
              </w:rPr>
            </w:pPr>
          </w:p>
        </w:tc>
        <w:tc>
          <w:tcPr>
            <w:tcW w:w="1559" w:type="dxa"/>
            <w:vAlign w:val="center"/>
          </w:tcPr>
          <w:p w:rsidR="00CF27BF" w:rsidRPr="00AB62FB" w:rsidRDefault="00CF27BF" w:rsidP="00CF27BF">
            <w:pPr>
              <w:jc w:val="center"/>
            </w:pPr>
            <w:r w:rsidRPr="00AB62FB">
              <w:rPr>
                <w:rFonts w:ascii="Times New Roman" w:eastAsia="Courier New" w:hAnsi="Times New Roman" w:cs="Times New Roman"/>
                <w:bCs/>
                <w:spacing w:val="-10"/>
                <w:sz w:val="16"/>
                <w:szCs w:val="16"/>
                <w:lang w:eastAsia="ru-RU"/>
              </w:rPr>
              <w:t>УКСиБ</w:t>
            </w:r>
          </w:p>
        </w:tc>
        <w:tc>
          <w:tcPr>
            <w:tcW w:w="709"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4500, 000</w:t>
            </w:r>
          </w:p>
        </w:tc>
        <w:tc>
          <w:tcPr>
            <w:tcW w:w="709"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1500,</w:t>
            </w:r>
            <w:r>
              <w:rPr>
                <w:rFonts w:ascii="Times New Roman" w:eastAsia="Times New Roman" w:hAnsi="Times New Roman" w:cs="Times New Roman"/>
                <w:sz w:val="16"/>
                <w:szCs w:val="16"/>
                <w:lang w:eastAsia="ru-RU"/>
              </w:rPr>
              <w:t>000</w:t>
            </w:r>
          </w:p>
        </w:tc>
        <w:tc>
          <w:tcPr>
            <w:tcW w:w="708"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1500,</w:t>
            </w:r>
            <w:r>
              <w:rPr>
                <w:rFonts w:ascii="Times New Roman" w:eastAsia="Times New Roman" w:hAnsi="Times New Roman" w:cs="Times New Roman"/>
                <w:sz w:val="16"/>
                <w:szCs w:val="16"/>
                <w:lang w:eastAsia="ru-RU"/>
              </w:rPr>
              <w:t>000</w:t>
            </w:r>
          </w:p>
        </w:tc>
        <w:tc>
          <w:tcPr>
            <w:tcW w:w="709"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1500,</w:t>
            </w:r>
            <w:r>
              <w:rPr>
                <w:rFonts w:ascii="Times New Roman" w:eastAsia="Times New Roman" w:hAnsi="Times New Roman" w:cs="Times New Roman"/>
                <w:sz w:val="16"/>
                <w:szCs w:val="16"/>
                <w:lang w:eastAsia="ru-RU"/>
              </w:rPr>
              <w:t>000</w:t>
            </w:r>
          </w:p>
        </w:tc>
        <w:tc>
          <w:tcPr>
            <w:tcW w:w="425"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425" w:type="dxa"/>
            <w:gridSpan w:val="2"/>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716"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4500,</w:t>
            </w:r>
            <w:r>
              <w:rPr>
                <w:rFonts w:ascii="Times New Roman" w:eastAsia="Times New Roman" w:hAnsi="Times New Roman" w:cs="Times New Roman"/>
                <w:sz w:val="16"/>
                <w:szCs w:val="16"/>
                <w:lang w:eastAsia="ru-RU"/>
              </w:rPr>
              <w:t>000</w:t>
            </w:r>
          </w:p>
        </w:tc>
        <w:tc>
          <w:tcPr>
            <w:tcW w:w="709"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1500,</w:t>
            </w:r>
            <w:r>
              <w:rPr>
                <w:rFonts w:ascii="Times New Roman" w:eastAsia="Times New Roman" w:hAnsi="Times New Roman" w:cs="Times New Roman"/>
                <w:sz w:val="16"/>
                <w:szCs w:val="16"/>
                <w:lang w:eastAsia="ru-RU"/>
              </w:rPr>
              <w:t>000</w:t>
            </w:r>
          </w:p>
        </w:tc>
        <w:tc>
          <w:tcPr>
            <w:tcW w:w="664"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1500,</w:t>
            </w:r>
            <w:r>
              <w:rPr>
                <w:rFonts w:ascii="Times New Roman" w:eastAsia="Times New Roman" w:hAnsi="Times New Roman" w:cs="Times New Roman"/>
                <w:sz w:val="16"/>
                <w:szCs w:val="16"/>
                <w:lang w:eastAsia="ru-RU"/>
              </w:rPr>
              <w:t>000</w:t>
            </w:r>
          </w:p>
        </w:tc>
        <w:tc>
          <w:tcPr>
            <w:tcW w:w="658"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1500,</w:t>
            </w:r>
            <w:r>
              <w:rPr>
                <w:rFonts w:ascii="Times New Roman" w:eastAsia="Times New Roman" w:hAnsi="Times New Roman" w:cs="Times New Roman"/>
                <w:sz w:val="16"/>
                <w:szCs w:val="16"/>
                <w:lang w:eastAsia="ru-RU"/>
              </w:rPr>
              <w:t>000</w:t>
            </w:r>
          </w:p>
        </w:tc>
        <w:tc>
          <w:tcPr>
            <w:tcW w:w="442"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p>
        </w:tc>
        <w:tc>
          <w:tcPr>
            <w:tcW w:w="544"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p>
        </w:tc>
        <w:tc>
          <w:tcPr>
            <w:tcW w:w="567" w:type="dxa"/>
            <w:vAlign w:val="center"/>
          </w:tcPr>
          <w:p w:rsidR="00CF27BF" w:rsidRPr="00343863" w:rsidRDefault="00CF27BF" w:rsidP="00CF27BF">
            <w:pPr>
              <w:widowControl w:val="0"/>
              <w:jc w:val="center"/>
              <w:rPr>
                <w:rFonts w:ascii="Times New Roman" w:eastAsia="Times New Roman" w:hAnsi="Times New Roman" w:cs="Times New Roman"/>
                <w:sz w:val="16"/>
                <w:szCs w:val="16"/>
                <w:lang w:eastAsia="ru-RU"/>
              </w:rPr>
            </w:pPr>
          </w:p>
        </w:tc>
      </w:tr>
      <w:tr w:rsidR="00CF27BF" w:rsidRPr="00343863" w:rsidTr="005B52CE">
        <w:trPr>
          <w:cantSplit/>
          <w:trHeight w:val="1134"/>
        </w:trPr>
        <w:tc>
          <w:tcPr>
            <w:tcW w:w="568"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2</w:t>
            </w:r>
            <w:r w:rsidRPr="00AB62FB">
              <w:rPr>
                <w:rFonts w:ascii="Times New Roman" w:eastAsia="Times New Roman" w:hAnsi="Times New Roman" w:cs="Times New Roman"/>
                <w:sz w:val="16"/>
                <w:szCs w:val="16"/>
                <w:lang w:eastAsia="ru-RU"/>
              </w:rPr>
              <w:t>.3</w:t>
            </w:r>
          </w:p>
        </w:tc>
        <w:tc>
          <w:tcPr>
            <w:tcW w:w="1559" w:type="dxa"/>
          </w:tcPr>
          <w:p w:rsidR="00CF27BF" w:rsidRPr="00AB62FB" w:rsidRDefault="00CF27BF" w:rsidP="00CF27BF">
            <w:pPr>
              <w:jc w:val="center"/>
              <w:rPr>
                <w:rFonts w:ascii="Times New Roman" w:eastAsia="Times New Roman" w:hAnsi="Times New Roman" w:cs="Times New Roman"/>
                <w:bCs/>
                <w:sz w:val="16"/>
                <w:szCs w:val="16"/>
                <w:lang w:eastAsia="ru-RU"/>
              </w:rPr>
            </w:pPr>
            <w:r w:rsidRPr="00AB62FB">
              <w:rPr>
                <w:rFonts w:ascii="Times New Roman" w:eastAsia="Times New Roman" w:hAnsi="Times New Roman" w:cs="Times New Roman"/>
                <w:bCs/>
                <w:sz w:val="16"/>
                <w:szCs w:val="16"/>
                <w:lang w:eastAsia="ru-RU"/>
              </w:rPr>
              <w:t>Посадка однолетних, многолетних растений</w:t>
            </w:r>
          </w:p>
          <w:p w:rsidR="00CF27BF" w:rsidRPr="00AB62FB" w:rsidRDefault="00CF27BF" w:rsidP="00CF27BF">
            <w:pPr>
              <w:widowControl w:val="0"/>
              <w:jc w:val="center"/>
              <w:rPr>
                <w:rFonts w:ascii="Times New Roman" w:eastAsia="Times New Roman" w:hAnsi="Times New Roman" w:cs="Times New Roman"/>
                <w:bCs/>
                <w:sz w:val="16"/>
                <w:szCs w:val="16"/>
                <w:lang w:eastAsia="ru-RU"/>
              </w:rPr>
            </w:pPr>
          </w:p>
        </w:tc>
        <w:tc>
          <w:tcPr>
            <w:tcW w:w="1559" w:type="dxa"/>
            <w:vAlign w:val="center"/>
          </w:tcPr>
          <w:p w:rsidR="00CF27BF" w:rsidRPr="00AB62FB" w:rsidRDefault="00CF27BF" w:rsidP="00CF27BF">
            <w:pPr>
              <w:jc w:val="center"/>
            </w:pPr>
            <w:r w:rsidRPr="00AB62FB">
              <w:rPr>
                <w:rFonts w:ascii="Times New Roman" w:eastAsia="Courier New" w:hAnsi="Times New Roman" w:cs="Times New Roman"/>
                <w:bCs/>
                <w:spacing w:val="-10"/>
                <w:sz w:val="16"/>
                <w:szCs w:val="16"/>
                <w:lang w:eastAsia="ru-RU"/>
              </w:rPr>
              <w:t>УКСиБ</w:t>
            </w:r>
          </w:p>
        </w:tc>
        <w:tc>
          <w:tcPr>
            <w:tcW w:w="709"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8300,</w:t>
            </w:r>
            <w:r>
              <w:rPr>
                <w:rFonts w:ascii="Times New Roman" w:eastAsia="Times New Roman" w:hAnsi="Times New Roman" w:cs="Times New Roman"/>
                <w:sz w:val="16"/>
                <w:szCs w:val="16"/>
                <w:lang w:eastAsia="ru-RU"/>
              </w:rPr>
              <w:t>000</w:t>
            </w:r>
          </w:p>
        </w:tc>
        <w:tc>
          <w:tcPr>
            <w:tcW w:w="709"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2700,</w:t>
            </w:r>
            <w:r>
              <w:rPr>
                <w:rFonts w:ascii="Times New Roman" w:eastAsia="Times New Roman" w:hAnsi="Times New Roman" w:cs="Times New Roman"/>
                <w:sz w:val="16"/>
                <w:szCs w:val="16"/>
                <w:lang w:eastAsia="ru-RU"/>
              </w:rPr>
              <w:t>000</w:t>
            </w:r>
          </w:p>
        </w:tc>
        <w:tc>
          <w:tcPr>
            <w:tcW w:w="708"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2800,</w:t>
            </w:r>
            <w:r>
              <w:rPr>
                <w:rFonts w:ascii="Times New Roman" w:eastAsia="Times New Roman" w:hAnsi="Times New Roman" w:cs="Times New Roman"/>
                <w:sz w:val="16"/>
                <w:szCs w:val="16"/>
                <w:lang w:eastAsia="ru-RU"/>
              </w:rPr>
              <w:t>000</w:t>
            </w:r>
          </w:p>
        </w:tc>
        <w:tc>
          <w:tcPr>
            <w:tcW w:w="709"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2800,</w:t>
            </w:r>
            <w:r>
              <w:rPr>
                <w:rFonts w:ascii="Times New Roman" w:eastAsia="Times New Roman" w:hAnsi="Times New Roman" w:cs="Times New Roman"/>
                <w:sz w:val="16"/>
                <w:szCs w:val="16"/>
                <w:lang w:eastAsia="ru-RU"/>
              </w:rPr>
              <w:t>000</w:t>
            </w:r>
          </w:p>
        </w:tc>
        <w:tc>
          <w:tcPr>
            <w:tcW w:w="425"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425" w:type="dxa"/>
            <w:gridSpan w:val="2"/>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716"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8300,0</w:t>
            </w:r>
            <w:r>
              <w:rPr>
                <w:rFonts w:ascii="Times New Roman" w:eastAsia="Times New Roman" w:hAnsi="Times New Roman" w:cs="Times New Roman"/>
                <w:sz w:val="16"/>
                <w:szCs w:val="16"/>
                <w:lang w:eastAsia="ru-RU"/>
              </w:rPr>
              <w:t>00</w:t>
            </w:r>
          </w:p>
        </w:tc>
        <w:tc>
          <w:tcPr>
            <w:tcW w:w="709"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2700,0</w:t>
            </w:r>
            <w:r>
              <w:rPr>
                <w:rFonts w:ascii="Times New Roman" w:eastAsia="Times New Roman" w:hAnsi="Times New Roman" w:cs="Times New Roman"/>
                <w:sz w:val="16"/>
                <w:szCs w:val="16"/>
                <w:lang w:eastAsia="ru-RU"/>
              </w:rPr>
              <w:t>00</w:t>
            </w:r>
          </w:p>
        </w:tc>
        <w:tc>
          <w:tcPr>
            <w:tcW w:w="664"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2800,</w:t>
            </w:r>
            <w:r>
              <w:rPr>
                <w:rFonts w:ascii="Times New Roman" w:eastAsia="Times New Roman" w:hAnsi="Times New Roman" w:cs="Times New Roman"/>
                <w:sz w:val="16"/>
                <w:szCs w:val="16"/>
                <w:lang w:eastAsia="ru-RU"/>
              </w:rPr>
              <w:t>000</w:t>
            </w:r>
          </w:p>
        </w:tc>
        <w:tc>
          <w:tcPr>
            <w:tcW w:w="658"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2800,</w:t>
            </w:r>
            <w:r>
              <w:rPr>
                <w:rFonts w:ascii="Times New Roman" w:eastAsia="Times New Roman" w:hAnsi="Times New Roman" w:cs="Times New Roman"/>
                <w:sz w:val="16"/>
                <w:szCs w:val="16"/>
                <w:lang w:eastAsia="ru-RU"/>
              </w:rPr>
              <w:t>000</w:t>
            </w:r>
          </w:p>
        </w:tc>
        <w:tc>
          <w:tcPr>
            <w:tcW w:w="442"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p>
        </w:tc>
        <w:tc>
          <w:tcPr>
            <w:tcW w:w="544"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p>
        </w:tc>
        <w:tc>
          <w:tcPr>
            <w:tcW w:w="567" w:type="dxa"/>
            <w:vAlign w:val="center"/>
          </w:tcPr>
          <w:p w:rsidR="00CF27BF" w:rsidRPr="00343863" w:rsidRDefault="00CF27BF" w:rsidP="00CF27BF">
            <w:pPr>
              <w:widowControl w:val="0"/>
              <w:jc w:val="center"/>
              <w:rPr>
                <w:rFonts w:ascii="Times New Roman" w:eastAsia="Times New Roman" w:hAnsi="Times New Roman" w:cs="Times New Roman"/>
                <w:sz w:val="16"/>
                <w:szCs w:val="16"/>
                <w:lang w:eastAsia="ru-RU"/>
              </w:rPr>
            </w:pPr>
          </w:p>
        </w:tc>
      </w:tr>
      <w:tr w:rsidR="00CF27BF" w:rsidRPr="00343863" w:rsidTr="005B52CE">
        <w:trPr>
          <w:cantSplit/>
          <w:trHeight w:val="1134"/>
        </w:trPr>
        <w:tc>
          <w:tcPr>
            <w:tcW w:w="568"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2</w:t>
            </w:r>
            <w:r w:rsidRPr="00AB62FB">
              <w:rPr>
                <w:rFonts w:ascii="Times New Roman" w:eastAsia="Times New Roman" w:hAnsi="Times New Roman" w:cs="Times New Roman"/>
                <w:sz w:val="16"/>
                <w:szCs w:val="16"/>
                <w:lang w:eastAsia="ru-RU"/>
              </w:rPr>
              <w:t>.4</w:t>
            </w:r>
          </w:p>
        </w:tc>
        <w:tc>
          <w:tcPr>
            <w:tcW w:w="1559" w:type="dxa"/>
          </w:tcPr>
          <w:p w:rsidR="00CF27BF" w:rsidRPr="00AB62FB" w:rsidRDefault="00CF27BF" w:rsidP="00CF27BF">
            <w:pPr>
              <w:jc w:val="center"/>
              <w:rPr>
                <w:rFonts w:ascii="Times New Roman" w:eastAsia="Times New Roman" w:hAnsi="Times New Roman" w:cs="Times New Roman"/>
                <w:bCs/>
                <w:sz w:val="16"/>
                <w:szCs w:val="16"/>
                <w:lang w:eastAsia="ru-RU"/>
              </w:rPr>
            </w:pPr>
            <w:r w:rsidRPr="00AB62FB">
              <w:rPr>
                <w:rFonts w:ascii="Times New Roman" w:eastAsia="Times New Roman" w:hAnsi="Times New Roman" w:cs="Times New Roman"/>
                <w:bCs/>
                <w:sz w:val="16"/>
                <w:szCs w:val="16"/>
                <w:lang w:eastAsia="ru-RU"/>
              </w:rPr>
              <w:t xml:space="preserve">Уходные работы за однолетними, многолетними растениями </w:t>
            </w:r>
          </w:p>
        </w:tc>
        <w:tc>
          <w:tcPr>
            <w:tcW w:w="1559" w:type="dxa"/>
            <w:vAlign w:val="center"/>
          </w:tcPr>
          <w:p w:rsidR="00CF27BF" w:rsidRPr="00AB62FB" w:rsidRDefault="00CF27BF" w:rsidP="00CF27BF">
            <w:pPr>
              <w:jc w:val="center"/>
            </w:pPr>
            <w:r w:rsidRPr="00AB62FB">
              <w:rPr>
                <w:rFonts w:ascii="Times New Roman" w:eastAsia="Courier New" w:hAnsi="Times New Roman" w:cs="Times New Roman"/>
                <w:bCs/>
                <w:spacing w:val="-10"/>
                <w:sz w:val="16"/>
                <w:szCs w:val="16"/>
                <w:lang w:eastAsia="ru-RU"/>
              </w:rPr>
              <w:t>УКСиБ</w:t>
            </w:r>
          </w:p>
        </w:tc>
        <w:tc>
          <w:tcPr>
            <w:tcW w:w="709"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28843,010</w:t>
            </w:r>
          </w:p>
        </w:tc>
        <w:tc>
          <w:tcPr>
            <w:tcW w:w="709"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8923,</w:t>
            </w:r>
            <w:r>
              <w:rPr>
                <w:rFonts w:ascii="Times New Roman" w:eastAsia="Times New Roman" w:hAnsi="Times New Roman" w:cs="Times New Roman"/>
                <w:sz w:val="16"/>
                <w:szCs w:val="16"/>
                <w:lang w:eastAsia="ru-RU"/>
              </w:rPr>
              <w:t>010</w:t>
            </w:r>
          </w:p>
        </w:tc>
        <w:tc>
          <w:tcPr>
            <w:tcW w:w="708"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9960,</w:t>
            </w:r>
            <w:r>
              <w:rPr>
                <w:rFonts w:ascii="Times New Roman" w:eastAsia="Times New Roman" w:hAnsi="Times New Roman" w:cs="Times New Roman"/>
                <w:sz w:val="16"/>
                <w:szCs w:val="16"/>
                <w:lang w:eastAsia="ru-RU"/>
              </w:rPr>
              <w:t>000</w:t>
            </w:r>
          </w:p>
        </w:tc>
        <w:tc>
          <w:tcPr>
            <w:tcW w:w="709"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9960,</w:t>
            </w:r>
            <w:r>
              <w:rPr>
                <w:rFonts w:ascii="Times New Roman" w:eastAsia="Times New Roman" w:hAnsi="Times New Roman" w:cs="Times New Roman"/>
                <w:sz w:val="16"/>
                <w:szCs w:val="16"/>
                <w:lang w:eastAsia="ru-RU"/>
              </w:rPr>
              <w:t>000</w:t>
            </w:r>
          </w:p>
        </w:tc>
        <w:tc>
          <w:tcPr>
            <w:tcW w:w="425"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425" w:type="dxa"/>
            <w:gridSpan w:val="2"/>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p>
        </w:tc>
        <w:tc>
          <w:tcPr>
            <w:tcW w:w="716"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28843,010</w:t>
            </w:r>
          </w:p>
        </w:tc>
        <w:tc>
          <w:tcPr>
            <w:tcW w:w="709"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8923,</w:t>
            </w:r>
            <w:r>
              <w:rPr>
                <w:rFonts w:ascii="Times New Roman" w:eastAsia="Times New Roman" w:hAnsi="Times New Roman" w:cs="Times New Roman"/>
                <w:sz w:val="16"/>
                <w:szCs w:val="16"/>
                <w:lang w:eastAsia="ru-RU"/>
              </w:rPr>
              <w:t>010</w:t>
            </w:r>
          </w:p>
        </w:tc>
        <w:tc>
          <w:tcPr>
            <w:tcW w:w="664"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9960,</w:t>
            </w:r>
            <w:r>
              <w:rPr>
                <w:rFonts w:ascii="Times New Roman" w:eastAsia="Times New Roman" w:hAnsi="Times New Roman" w:cs="Times New Roman"/>
                <w:sz w:val="16"/>
                <w:szCs w:val="16"/>
                <w:lang w:eastAsia="ru-RU"/>
              </w:rPr>
              <w:t>000</w:t>
            </w:r>
          </w:p>
        </w:tc>
        <w:tc>
          <w:tcPr>
            <w:tcW w:w="658" w:type="dxa"/>
            <w:textDirection w:val="btLr"/>
            <w:vAlign w:val="center"/>
          </w:tcPr>
          <w:p w:rsidR="00CF27BF" w:rsidRPr="00AB62FB" w:rsidRDefault="00CF27BF" w:rsidP="00CF27BF">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9960,</w:t>
            </w:r>
            <w:r>
              <w:rPr>
                <w:rFonts w:ascii="Times New Roman" w:eastAsia="Times New Roman" w:hAnsi="Times New Roman" w:cs="Times New Roman"/>
                <w:sz w:val="16"/>
                <w:szCs w:val="16"/>
                <w:lang w:eastAsia="ru-RU"/>
              </w:rPr>
              <w:t>000</w:t>
            </w:r>
          </w:p>
        </w:tc>
        <w:tc>
          <w:tcPr>
            <w:tcW w:w="442"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p>
        </w:tc>
        <w:tc>
          <w:tcPr>
            <w:tcW w:w="544" w:type="dxa"/>
            <w:vAlign w:val="center"/>
          </w:tcPr>
          <w:p w:rsidR="00CF27BF" w:rsidRPr="00AB62FB" w:rsidRDefault="00CF27BF" w:rsidP="00CF27BF">
            <w:pPr>
              <w:widowControl w:val="0"/>
              <w:jc w:val="center"/>
              <w:rPr>
                <w:rFonts w:ascii="Times New Roman" w:eastAsia="Times New Roman" w:hAnsi="Times New Roman" w:cs="Times New Roman"/>
                <w:sz w:val="16"/>
                <w:szCs w:val="16"/>
                <w:lang w:eastAsia="ru-RU"/>
              </w:rPr>
            </w:pPr>
          </w:p>
        </w:tc>
        <w:tc>
          <w:tcPr>
            <w:tcW w:w="567" w:type="dxa"/>
            <w:vAlign w:val="center"/>
          </w:tcPr>
          <w:p w:rsidR="00CF27BF" w:rsidRPr="00343863" w:rsidRDefault="00CF27BF" w:rsidP="00CF27BF">
            <w:pPr>
              <w:widowControl w:val="0"/>
              <w:jc w:val="center"/>
              <w:rPr>
                <w:rFonts w:ascii="Times New Roman" w:eastAsia="Times New Roman" w:hAnsi="Times New Roman" w:cs="Times New Roman"/>
                <w:sz w:val="16"/>
                <w:szCs w:val="16"/>
                <w:lang w:eastAsia="ru-RU"/>
              </w:rPr>
            </w:pPr>
          </w:p>
        </w:tc>
      </w:tr>
      <w:tr w:rsidR="009735AB" w:rsidRPr="00AB62FB" w:rsidTr="008C3389">
        <w:trPr>
          <w:cantSplit/>
          <w:trHeight w:val="948"/>
        </w:trPr>
        <w:tc>
          <w:tcPr>
            <w:tcW w:w="568" w:type="dxa"/>
            <w:vAlign w:val="center"/>
          </w:tcPr>
          <w:p w:rsidR="004917E6" w:rsidRPr="00AB62FB" w:rsidRDefault="004917E6" w:rsidP="00CF27BF">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w:t>
            </w:r>
            <w:r w:rsidR="00CF27BF">
              <w:rPr>
                <w:rFonts w:ascii="Times New Roman" w:eastAsia="Times New Roman" w:hAnsi="Times New Roman" w:cs="Times New Roman"/>
                <w:sz w:val="16"/>
                <w:szCs w:val="16"/>
                <w:lang w:eastAsia="ru-RU"/>
              </w:rPr>
              <w:t>3</w:t>
            </w:r>
          </w:p>
        </w:tc>
        <w:tc>
          <w:tcPr>
            <w:tcW w:w="1559" w:type="dxa"/>
            <w:vAlign w:val="center"/>
          </w:tcPr>
          <w:p w:rsidR="004917E6" w:rsidRPr="00343863" w:rsidRDefault="004917E6" w:rsidP="00414CE2">
            <w:pPr>
              <w:widowControl w:val="0"/>
              <w:jc w:val="center"/>
              <w:rPr>
                <w:rFonts w:ascii="Times New Roman" w:eastAsia="Times New Roman" w:hAnsi="Times New Roman" w:cs="Times New Roman"/>
                <w:sz w:val="16"/>
                <w:szCs w:val="16"/>
                <w:lang w:eastAsia="ru-RU"/>
              </w:rPr>
            </w:pPr>
            <w:r w:rsidRPr="00343863">
              <w:rPr>
                <w:rFonts w:ascii="Times New Roman" w:eastAsia="Times New Roman" w:hAnsi="Times New Roman" w:cs="Times New Roman"/>
                <w:sz w:val="16"/>
                <w:szCs w:val="16"/>
                <w:lang w:eastAsia="ru-RU"/>
              </w:rPr>
              <w:t>Структурный элемент «</w:t>
            </w:r>
            <w:r w:rsidRPr="00343863">
              <w:rPr>
                <w:rFonts w:ascii="Times New Roman" w:eastAsia="Times New Roman" w:hAnsi="Times New Roman" w:cs="Times New Roman"/>
                <w:bCs/>
                <w:sz w:val="16"/>
                <w:szCs w:val="16"/>
                <w:lang w:eastAsia="ru-RU"/>
              </w:rPr>
              <w:t>Лесовосстановление и защита лесов</w:t>
            </w:r>
            <w:r w:rsidRPr="00343863">
              <w:rPr>
                <w:rFonts w:ascii="Times New Roman" w:eastAsia="Times New Roman" w:hAnsi="Times New Roman" w:cs="Times New Roman"/>
                <w:sz w:val="16"/>
                <w:szCs w:val="16"/>
                <w:lang w:eastAsia="ru-RU"/>
              </w:rPr>
              <w:t>»</w:t>
            </w:r>
          </w:p>
        </w:tc>
        <w:tc>
          <w:tcPr>
            <w:tcW w:w="1559"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709"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709"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708"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709"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425"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425" w:type="dxa"/>
            <w:gridSpan w:val="2"/>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716"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709" w:type="dxa"/>
            <w:textDirection w:val="btLr"/>
            <w:vAlign w:val="center"/>
          </w:tcPr>
          <w:p w:rsidR="004917E6" w:rsidRPr="00AB62FB" w:rsidRDefault="004917E6" w:rsidP="00E714F3">
            <w:pPr>
              <w:widowControl w:val="0"/>
              <w:ind w:left="113" w:right="113"/>
              <w:rPr>
                <w:rFonts w:ascii="Times New Roman" w:eastAsia="Times New Roman" w:hAnsi="Times New Roman" w:cs="Times New Roman"/>
                <w:sz w:val="16"/>
                <w:szCs w:val="16"/>
                <w:lang w:eastAsia="ru-RU"/>
              </w:rPr>
            </w:pPr>
          </w:p>
        </w:tc>
        <w:tc>
          <w:tcPr>
            <w:tcW w:w="664" w:type="dxa"/>
            <w:textDirection w:val="btLr"/>
            <w:vAlign w:val="center"/>
          </w:tcPr>
          <w:p w:rsidR="004917E6" w:rsidRPr="00AB62FB" w:rsidRDefault="004917E6" w:rsidP="00E714F3">
            <w:pPr>
              <w:widowControl w:val="0"/>
              <w:ind w:left="113" w:right="113"/>
              <w:rPr>
                <w:rFonts w:ascii="Times New Roman" w:eastAsia="Times New Roman" w:hAnsi="Times New Roman" w:cs="Times New Roman"/>
                <w:sz w:val="16"/>
                <w:szCs w:val="16"/>
                <w:lang w:eastAsia="ru-RU"/>
              </w:rPr>
            </w:pPr>
          </w:p>
        </w:tc>
        <w:tc>
          <w:tcPr>
            <w:tcW w:w="658" w:type="dxa"/>
            <w:textDirection w:val="btLr"/>
            <w:vAlign w:val="center"/>
          </w:tcPr>
          <w:p w:rsidR="004917E6" w:rsidRPr="00AB62FB" w:rsidRDefault="004917E6" w:rsidP="00E714F3">
            <w:pPr>
              <w:widowControl w:val="0"/>
              <w:ind w:left="113" w:right="113"/>
              <w:rPr>
                <w:rFonts w:ascii="Times New Roman" w:eastAsia="Times New Roman" w:hAnsi="Times New Roman" w:cs="Times New Roman"/>
                <w:sz w:val="16"/>
                <w:szCs w:val="16"/>
                <w:lang w:eastAsia="ru-RU"/>
              </w:rPr>
            </w:pPr>
          </w:p>
        </w:tc>
        <w:tc>
          <w:tcPr>
            <w:tcW w:w="442"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544"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567"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r>
      <w:tr w:rsidR="009735AB" w:rsidRPr="00AB62FB" w:rsidTr="008C3389">
        <w:trPr>
          <w:cantSplit/>
          <w:trHeight w:val="848"/>
        </w:trPr>
        <w:tc>
          <w:tcPr>
            <w:tcW w:w="568" w:type="dxa"/>
            <w:vAlign w:val="center"/>
          </w:tcPr>
          <w:p w:rsidR="004917E6" w:rsidRPr="00AB62FB" w:rsidRDefault="004917E6" w:rsidP="00CF27BF">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w:t>
            </w:r>
            <w:r w:rsidR="00CF27BF">
              <w:rPr>
                <w:rFonts w:ascii="Times New Roman" w:eastAsia="Times New Roman" w:hAnsi="Times New Roman" w:cs="Times New Roman"/>
                <w:sz w:val="16"/>
                <w:szCs w:val="16"/>
                <w:lang w:eastAsia="ru-RU"/>
              </w:rPr>
              <w:t>3</w:t>
            </w:r>
            <w:r w:rsidRPr="00AB62FB">
              <w:rPr>
                <w:rFonts w:ascii="Times New Roman" w:eastAsia="Times New Roman" w:hAnsi="Times New Roman" w:cs="Times New Roman"/>
                <w:sz w:val="16"/>
                <w:szCs w:val="16"/>
                <w:lang w:eastAsia="ru-RU"/>
              </w:rPr>
              <w:t>.1</w:t>
            </w:r>
          </w:p>
        </w:tc>
        <w:tc>
          <w:tcPr>
            <w:tcW w:w="1559" w:type="dxa"/>
          </w:tcPr>
          <w:p w:rsidR="004917E6" w:rsidRPr="00AB62FB" w:rsidRDefault="004917E6" w:rsidP="004917E6">
            <w:pPr>
              <w:jc w:val="center"/>
              <w:rPr>
                <w:rFonts w:ascii="Times New Roman" w:hAnsi="Times New Roman" w:cs="Times New Roman"/>
                <w:sz w:val="16"/>
                <w:szCs w:val="16"/>
              </w:rPr>
            </w:pPr>
            <w:r w:rsidRPr="00AB62FB">
              <w:rPr>
                <w:rFonts w:ascii="Times New Roman" w:hAnsi="Times New Roman" w:cs="Times New Roman"/>
                <w:sz w:val="16"/>
                <w:szCs w:val="16"/>
              </w:rPr>
              <w:t>Устройство отводов лесосек под рубки ухода за лесом</w:t>
            </w:r>
          </w:p>
        </w:tc>
        <w:tc>
          <w:tcPr>
            <w:tcW w:w="1559" w:type="dxa"/>
            <w:vAlign w:val="center"/>
          </w:tcPr>
          <w:p w:rsidR="004917E6" w:rsidRPr="00AB62FB" w:rsidRDefault="004917E6" w:rsidP="004917E6">
            <w:pPr>
              <w:widowControl w:val="0"/>
              <w:jc w:val="center"/>
              <w:rPr>
                <w:rFonts w:ascii="Times New Roman" w:hAnsi="Times New Roman"/>
                <w:sz w:val="16"/>
                <w:szCs w:val="16"/>
              </w:rPr>
            </w:pPr>
            <w:r w:rsidRPr="00AB62FB">
              <w:rPr>
                <w:rFonts w:ascii="Times New Roman" w:hAnsi="Times New Roman"/>
                <w:sz w:val="16"/>
                <w:szCs w:val="16"/>
              </w:rPr>
              <w:t>УИО</w:t>
            </w:r>
          </w:p>
          <w:p w:rsidR="004917E6" w:rsidRPr="00AB62FB" w:rsidRDefault="00EE3EEC" w:rsidP="00EE3EEC">
            <w:pPr>
              <w:widowControl w:val="0"/>
              <w:ind w:right="-113"/>
              <w:jc w:val="center"/>
              <w:rPr>
                <w:rFonts w:ascii="Times New Roman" w:eastAsia="Times New Roman" w:hAnsi="Times New Roman" w:cs="Times New Roman"/>
                <w:sz w:val="16"/>
                <w:szCs w:val="16"/>
                <w:lang w:eastAsia="ru-RU"/>
              </w:rPr>
            </w:pPr>
            <w:r w:rsidRPr="00AB62FB">
              <w:rPr>
                <w:rFonts w:ascii="Times New Roman" w:hAnsi="Times New Roman"/>
                <w:sz w:val="16"/>
                <w:szCs w:val="16"/>
              </w:rPr>
              <w:t>(МКУ «Озерское лесничество»</w:t>
            </w:r>
          </w:p>
        </w:tc>
        <w:tc>
          <w:tcPr>
            <w:tcW w:w="709"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675,00</w:t>
            </w:r>
            <w:r w:rsidR="00B1151B" w:rsidRPr="00AB62FB">
              <w:rPr>
                <w:rFonts w:ascii="Times New Roman" w:eastAsia="Times New Roman" w:hAnsi="Times New Roman" w:cs="Times New Roman"/>
                <w:sz w:val="16"/>
                <w:szCs w:val="16"/>
                <w:lang w:eastAsia="ru-RU"/>
              </w:rPr>
              <w:t>0</w:t>
            </w:r>
          </w:p>
        </w:tc>
        <w:tc>
          <w:tcPr>
            <w:tcW w:w="709"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225,00</w:t>
            </w:r>
            <w:r w:rsidR="00B1151B" w:rsidRPr="00AB62FB">
              <w:rPr>
                <w:rFonts w:ascii="Times New Roman" w:eastAsia="Times New Roman" w:hAnsi="Times New Roman" w:cs="Times New Roman"/>
                <w:sz w:val="16"/>
                <w:szCs w:val="16"/>
                <w:lang w:eastAsia="ru-RU"/>
              </w:rPr>
              <w:t>0</w:t>
            </w:r>
          </w:p>
        </w:tc>
        <w:tc>
          <w:tcPr>
            <w:tcW w:w="708"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225,00</w:t>
            </w:r>
            <w:r w:rsidR="00B1151B" w:rsidRPr="00AB62FB">
              <w:rPr>
                <w:rFonts w:ascii="Times New Roman" w:eastAsia="Times New Roman" w:hAnsi="Times New Roman" w:cs="Times New Roman"/>
                <w:sz w:val="16"/>
                <w:szCs w:val="16"/>
                <w:lang w:eastAsia="ru-RU"/>
              </w:rPr>
              <w:t>0</w:t>
            </w:r>
          </w:p>
        </w:tc>
        <w:tc>
          <w:tcPr>
            <w:tcW w:w="709"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225,00</w:t>
            </w:r>
            <w:r w:rsidR="00B1151B" w:rsidRPr="00AB62FB">
              <w:rPr>
                <w:rFonts w:ascii="Times New Roman" w:eastAsia="Times New Roman" w:hAnsi="Times New Roman" w:cs="Times New Roman"/>
                <w:sz w:val="16"/>
                <w:szCs w:val="16"/>
                <w:lang w:eastAsia="ru-RU"/>
              </w:rPr>
              <w:t>0</w:t>
            </w:r>
          </w:p>
        </w:tc>
        <w:tc>
          <w:tcPr>
            <w:tcW w:w="425"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425" w:type="dxa"/>
            <w:gridSpan w:val="2"/>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716"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675,0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709"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225,00</w:t>
            </w:r>
            <w:r w:rsidR="00B1151B" w:rsidRPr="00AB62FB">
              <w:rPr>
                <w:rFonts w:ascii="Times New Roman" w:eastAsia="Times New Roman" w:hAnsi="Times New Roman" w:cs="Times New Roman"/>
                <w:sz w:val="16"/>
                <w:szCs w:val="16"/>
                <w:lang w:eastAsia="ru-RU"/>
              </w:rPr>
              <w:t>0</w:t>
            </w:r>
          </w:p>
        </w:tc>
        <w:tc>
          <w:tcPr>
            <w:tcW w:w="664"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225,00</w:t>
            </w:r>
            <w:r w:rsidR="00B1151B" w:rsidRPr="00AB62FB">
              <w:rPr>
                <w:rFonts w:ascii="Times New Roman" w:eastAsia="Times New Roman" w:hAnsi="Times New Roman" w:cs="Times New Roman"/>
                <w:sz w:val="16"/>
                <w:szCs w:val="16"/>
                <w:lang w:eastAsia="ru-RU"/>
              </w:rPr>
              <w:t>0</w:t>
            </w:r>
          </w:p>
        </w:tc>
        <w:tc>
          <w:tcPr>
            <w:tcW w:w="658"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225,0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442" w:type="dxa"/>
            <w:textDirection w:val="btLr"/>
            <w:vAlign w:val="center"/>
          </w:tcPr>
          <w:p w:rsidR="004917E6" w:rsidRPr="00AB62FB" w:rsidRDefault="004917E6" w:rsidP="00E714F3">
            <w:pPr>
              <w:widowControl w:val="0"/>
              <w:ind w:left="113" w:right="113"/>
              <w:jc w:val="center"/>
              <w:rPr>
                <w:rFonts w:ascii="Times New Roman" w:eastAsia="Times New Roman" w:hAnsi="Times New Roman" w:cs="Times New Roman"/>
                <w:sz w:val="16"/>
                <w:szCs w:val="16"/>
                <w:lang w:eastAsia="ru-RU"/>
              </w:rPr>
            </w:pPr>
          </w:p>
        </w:tc>
        <w:tc>
          <w:tcPr>
            <w:tcW w:w="544"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c>
          <w:tcPr>
            <w:tcW w:w="567" w:type="dxa"/>
            <w:vAlign w:val="center"/>
          </w:tcPr>
          <w:p w:rsidR="004917E6" w:rsidRPr="00AB62FB" w:rsidRDefault="004917E6" w:rsidP="004917E6">
            <w:pPr>
              <w:widowControl w:val="0"/>
              <w:jc w:val="center"/>
              <w:rPr>
                <w:rFonts w:ascii="Times New Roman" w:eastAsia="Times New Roman" w:hAnsi="Times New Roman" w:cs="Times New Roman"/>
                <w:sz w:val="16"/>
                <w:szCs w:val="16"/>
                <w:lang w:eastAsia="ru-RU"/>
              </w:rPr>
            </w:pPr>
          </w:p>
        </w:tc>
      </w:tr>
      <w:tr w:rsidR="009735AB" w:rsidRPr="00AB62FB" w:rsidTr="008C3389">
        <w:trPr>
          <w:cantSplit/>
          <w:trHeight w:val="832"/>
        </w:trPr>
        <w:tc>
          <w:tcPr>
            <w:tcW w:w="568" w:type="dxa"/>
            <w:vAlign w:val="center"/>
          </w:tcPr>
          <w:p w:rsidR="00EE3EEC" w:rsidRPr="00AB62FB" w:rsidRDefault="00EE3EEC" w:rsidP="00CF27BF">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w:t>
            </w:r>
            <w:r w:rsidR="00CF27BF">
              <w:rPr>
                <w:rFonts w:ascii="Times New Roman" w:eastAsia="Times New Roman" w:hAnsi="Times New Roman" w:cs="Times New Roman"/>
                <w:sz w:val="16"/>
                <w:szCs w:val="16"/>
                <w:lang w:eastAsia="ru-RU"/>
              </w:rPr>
              <w:t>3</w:t>
            </w:r>
            <w:r w:rsidRPr="00AB62FB">
              <w:rPr>
                <w:rFonts w:ascii="Times New Roman" w:eastAsia="Times New Roman" w:hAnsi="Times New Roman" w:cs="Times New Roman"/>
                <w:sz w:val="16"/>
                <w:szCs w:val="16"/>
                <w:lang w:eastAsia="ru-RU"/>
              </w:rPr>
              <w:t>.2</w:t>
            </w:r>
          </w:p>
        </w:tc>
        <w:tc>
          <w:tcPr>
            <w:tcW w:w="1559" w:type="dxa"/>
          </w:tcPr>
          <w:p w:rsidR="00EE3EEC" w:rsidRPr="00AB62FB" w:rsidRDefault="00EE3EEC" w:rsidP="00EE3EEC">
            <w:pPr>
              <w:jc w:val="center"/>
              <w:rPr>
                <w:rFonts w:ascii="Times New Roman" w:hAnsi="Times New Roman" w:cs="Times New Roman"/>
                <w:sz w:val="16"/>
                <w:szCs w:val="16"/>
              </w:rPr>
            </w:pPr>
            <w:r w:rsidRPr="00AB62FB">
              <w:rPr>
                <w:rFonts w:ascii="Times New Roman" w:hAnsi="Times New Roman" w:cs="Times New Roman"/>
                <w:sz w:val="16"/>
                <w:szCs w:val="16"/>
              </w:rPr>
              <w:t>Устройство противопожарных полос по просекам</w:t>
            </w:r>
          </w:p>
        </w:tc>
        <w:tc>
          <w:tcPr>
            <w:tcW w:w="1559" w:type="dxa"/>
            <w:vAlign w:val="center"/>
          </w:tcPr>
          <w:p w:rsidR="00EE3EEC" w:rsidRPr="00AB62FB" w:rsidRDefault="00EE3EEC" w:rsidP="00EE3EEC">
            <w:pPr>
              <w:widowControl w:val="0"/>
              <w:jc w:val="center"/>
              <w:rPr>
                <w:rFonts w:ascii="Times New Roman" w:hAnsi="Times New Roman"/>
                <w:sz w:val="16"/>
                <w:szCs w:val="16"/>
              </w:rPr>
            </w:pPr>
            <w:r w:rsidRPr="00AB62FB">
              <w:rPr>
                <w:rFonts w:ascii="Times New Roman" w:hAnsi="Times New Roman"/>
                <w:sz w:val="16"/>
                <w:szCs w:val="16"/>
              </w:rPr>
              <w:t>УИО</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hAnsi="Times New Roman"/>
                <w:sz w:val="16"/>
                <w:szCs w:val="16"/>
              </w:rPr>
              <w:t>(МКУ «Озерское лесничество»)</w:t>
            </w:r>
          </w:p>
        </w:tc>
        <w:tc>
          <w:tcPr>
            <w:tcW w:w="709"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333,00</w:t>
            </w:r>
            <w:r w:rsidR="00B1151B" w:rsidRPr="00AB62FB">
              <w:rPr>
                <w:rFonts w:ascii="Times New Roman" w:eastAsia="Times New Roman" w:hAnsi="Times New Roman" w:cs="Times New Roman"/>
                <w:sz w:val="16"/>
                <w:szCs w:val="16"/>
                <w:lang w:eastAsia="ru-RU"/>
              </w:rPr>
              <w:t>0</w:t>
            </w:r>
          </w:p>
        </w:tc>
        <w:tc>
          <w:tcPr>
            <w:tcW w:w="709"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111,00</w:t>
            </w:r>
            <w:r w:rsidR="00B1151B" w:rsidRPr="00AB62FB">
              <w:rPr>
                <w:rFonts w:ascii="Times New Roman" w:eastAsia="Times New Roman" w:hAnsi="Times New Roman" w:cs="Times New Roman"/>
                <w:sz w:val="16"/>
                <w:szCs w:val="16"/>
                <w:lang w:eastAsia="ru-RU"/>
              </w:rPr>
              <w:t>0</w:t>
            </w:r>
          </w:p>
        </w:tc>
        <w:tc>
          <w:tcPr>
            <w:tcW w:w="708"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111,00</w:t>
            </w:r>
            <w:r w:rsidR="00B1151B" w:rsidRPr="00AB62FB">
              <w:rPr>
                <w:rFonts w:ascii="Times New Roman" w:eastAsia="Times New Roman" w:hAnsi="Times New Roman" w:cs="Times New Roman"/>
                <w:sz w:val="16"/>
                <w:szCs w:val="16"/>
                <w:lang w:eastAsia="ru-RU"/>
              </w:rPr>
              <w:t>0</w:t>
            </w:r>
          </w:p>
        </w:tc>
        <w:tc>
          <w:tcPr>
            <w:tcW w:w="709"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111,00</w:t>
            </w:r>
            <w:r w:rsidR="00B1151B" w:rsidRPr="00AB62FB">
              <w:rPr>
                <w:rFonts w:ascii="Times New Roman" w:eastAsia="Times New Roman" w:hAnsi="Times New Roman" w:cs="Times New Roman"/>
                <w:sz w:val="16"/>
                <w:szCs w:val="16"/>
                <w:lang w:eastAsia="ru-RU"/>
              </w:rPr>
              <w:t>0</w:t>
            </w:r>
          </w:p>
        </w:tc>
        <w:tc>
          <w:tcPr>
            <w:tcW w:w="425"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425" w:type="dxa"/>
            <w:gridSpan w:val="2"/>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716"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333,0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709"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111,0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664"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111,0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658"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111,0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44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44"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r>
      <w:tr w:rsidR="009735AB" w:rsidRPr="00AB62FB" w:rsidTr="00414CE2">
        <w:trPr>
          <w:cantSplit/>
          <w:trHeight w:val="960"/>
        </w:trPr>
        <w:tc>
          <w:tcPr>
            <w:tcW w:w="568" w:type="dxa"/>
            <w:vAlign w:val="center"/>
          </w:tcPr>
          <w:p w:rsidR="00EE3EEC" w:rsidRPr="00AB62FB" w:rsidRDefault="00EE3EEC" w:rsidP="00CF27BF">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w:t>
            </w:r>
            <w:r w:rsidR="00CF27BF">
              <w:rPr>
                <w:rFonts w:ascii="Times New Roman" w:eastAsia="Times New Roman" w:hAnsi="Times New Roman" w:cs="Times New Roman"/>
                <w:sz w:val="16"/>
                <w:szCs w:val="16"/>
                <w:lang w:eastAsia="ru-RU"/>
              </w:rPr>
              <w:t>3</w:t>
            </w:r>
            <w:r w:rsidRPr="00AB62FB">
              <w:rPr>
                <w:rFonts w:ascii="Times New Roman" w:eastAsia="Times New Roman" w:hAnsi="Times New Roman" w:cs="Times New Roman"/>
                <w:sz w:val="16"/>
                <w:szCs w:val="16"/>
                <w:lang w:eastAsia="ru-RU"/>
              </w:rPr>
              <w:t>.3</w:t>
            </w:r>
          </w:p>
        </w:tc>
        <w:tc>
          <w:tcPr>
            <w:tcW w:w="1559" w:type="dxa"/>
          </w:tcPr>
          <w:p w:rsidR="00EE3EEC" w:rsidRPr="00AB62FB" w:rsidRDefault="00EE3EEC" w:rsidP="00EE3EEC">
            <w:pPr>
              <w:jc w:val="center"/>
              <w:rPr>
                <w:rFonts w:ascii="Times New Roman" w:hAnsi="Times New Roman" w:cs="Times New Roman"/>
                <w:sz w:val="16"/>
                <w:szCs w:val="16"/>
              </w:rPr>
            </w:pPr>
            <w:r w:rsidRPr="00AB62FB">
              <w:rPr>
                <w:rFonts w:ascii="Times New Roman" w:eastAsia="Times New Roman" w:hAnsi="Times New Roman" w:cs="Times New Roman"/>
                <w:bCs/>
                <w:sz w:val="16"/>
                <w:szCs w:val="16"/>
                <w:lang w:eastAsia="ru-RU"/>
              </w:rPr>
              <w:t>Уход за минерализованными полосами</w:t>
            </w:r>
          </w:p>
          <w:p w:rsidR="00EE3EEC" w:rsidRPr="00AB62FB" w:rsidRDefault="00EE3EEC" w:rsidP="00EE3EEC">
            <w:pPr>
              <w:jc w:val="center"/>
              <w:rPr>
                <w:sz w:val="16"/>
                <w:szCs w:val="16"/>
              </w:rPr>
            </w:pPr>
          </w:p>
        </w:tc>
        <w:tc>
          <w:tcPr>
            <w:tcW w:w="1559" w:type="dxa"/>
            <w:vAlign w:val="center"/>
          </w:tcPr>
          <w:p w:rsidR="00EE3EEC" w:rsidRPr="00AB62FB" w:rsidRDefault="00EE3EEC" w:rsidP="00EE3EEC">
            <w:pPr>
              <w:widowControl w:val="0"/>
              <w:jc w:val="center"/>
              <w:rPr>
                <w:rFonts w:ascii="Times New Roman" w:hAnsi="Times New Roman"/>
                <w:sz w:val="16"/>
                <w:szCs w:val="16"/>
              </w:rPr>
            </w:pPr>
            <w:r w:rsidRPr="00AB62FB">
              <w:rPr>
                <w:rFonts w:ascii="Times New Roman" w:hAnsi="Times New Roman"/>
                <w:sz w:val="16"/>
                <w:szCs w:val="16"/>
              </w:rPr>
              <w:t>УИО</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hAnsi="Times New Roman"/>
                <w:sz w:val="16"/>
                <w:szCs w:val="16"/>
              </w:rPr>
              <w:t>(МКУ «Озерское лесничество»)</w:t>
            </w:r>
          </w:p>
        </w:tc>
        <w:tc>
          <w:tcPr>
            <w:tcW w:w="709"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660,00</w:t>
            </w:r>
            <w:r w:rsidR="00B1151B" w:rsidRPr="00AB62FB">
              <w:rPr>
                <w:rFonts w:ascii="Times New Roman" w:eastAsia="Times New Roman" w:hAnsi="Times New Roman" w:cs="Times New Roman"/>
                <w:sz w:val="16"/>
                <w:szCs w:val="16"/>
                <w:lang w:eastAsia="ru-RU"/>
              </w:rPr>
              <w:t>0</w:t>
            </w:r>
          </w:p>
        </w:tc>
        <w:tc>
          <w:tcPr>
            <w:tcW w:w="709"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220,0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708"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220,00</w:t>
            </w:r>
            <w:r w:rsidR="00B1151B" w:rsidRPr="00AB62FB">
              <w:rPr>
                <w:rFonts w:ascii="Times New Roman" w:eastAsia="Times New Roman" w:hAnsi="Times New Roman" w:cs="Times New Roman"/>
                <w:sz w:val="16"/>
                <w:szCs w:val="16"/>
                <w:lang w:eastAsia="ru-RU"/>
              </w:rPr>
              <w:t>0</w:t>
            </w:r>
          </w:p>
        </w:tc>
        <w:tc>
          <w:tcPr>
            <w:tcW w:w="709"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220,0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425"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425" w:type="dxa"/>
            <w:gridSpan w:val="2"/>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716"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660,0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709"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220,00</w:t>
            </w:r>
            <w:r w:rsidR="00B1151B" w:rsidRPr="00AB62FB">
              <w:rPr>
                <w:rFonts w:ascii="Times New Roman" w:eastAsia="Times New Roman" w:hAnsi="Times New Roman" w:cs="Times New Roman"/>
                <w:sz w:val="16"/>
                <w:szCs w:val="16"/>
                <w:lang w:eastAsia="ru-RU"/>
              </w:rPr>
              <w:t>0</w:t>
            </w:r>
          </w:p>
        </w:tc>
        <w:tc>
          <w:tcPr>
            <w:tcW w:w="664"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220,0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658"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220,00</w:t>
            </w:r>
            <w:r w:rsidR="00B1151B" w:rsidRPr="00AB62FB">
              <w:rPr>
                <w:rFonts w:ascii="Times New Roman" w:eastAsia="Times New Roman" w:hAnsi="Times New Roman" w:cs="Times New Roman"/>
                <w:sz w:val="16"/>
                <w:szCs w:val="16"/>
                <w:lang w:eastAsia="ru-RU"/>
              </w:rPr>
              <w:t>0</w:t>
            </w:r>
          </w:p>
        </w:tc>
        <w:tc>
          <w:tcPr>
            <w:tcW w:w="44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44"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r>
      <w:tr w:rsidR="009735AB" w:rsidRPr="00AB62FB" w:rsidTr="00414CE2">
        <w:trPr>
          <w:cantSplit/>
          <w:trHeight w:val="997"/>
        </w:trPr>
        <w:tc>
          <w:tcPr>
            <w:tcW w:w="568" w:type="dxa"/>
            <w:vAlign w:val="center"/>
          </w:tcPr>
          <w:p w:rsidR="00EE3EEC" w:rsidRPr="00AB62FB" w:rsidRDefault="00EE3EEC" w:rsidP="00CF27BF">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w:t>
            </w:r>
            <w:r w:rsidR="00CF27BF">
              <w:rPr>
                <w:rFonts w:ascii="Times New Roman" w:eastAsia="Times New Roman" w:hAnsi="Times New Roman" w:cs="Times New Roman"/>
                <w:sz w:val="16"/>
                <w:szCs w:val="16"/>
                <w:lang w:eastAsia="ru-RU"/>
              </w:rPr>
              <w:t>3</w:t>
            </w:r>
            <w:r w:rsidRPr="00AB62FB">
              <w:rPr>
                <w:rFonts w:ascii="Times New Roman" w:eastAsia="Times New Roman" w:hAnsi="Times New Roman" w:cs="Times New Roman"/>
                <w:sz w:val="16"/>
                <w:szCs w:val="16"/>
                <w:lang w:eastAsia="ru-RU"/>
              </w:rPr>
              <w:t>.4</w:t>
            </w:r>
          </w:p>
        </w:tc>
        <w:tc>
          <w:tcPr>
            <w:tcW w:w="1559" w:type="dxa"/>
          </w:tcPr>
          <w:p w:rsidR="00EE3EEC" w:rsidRPr="00AB62FB" w:rsidRDefault="00EE3EEC" w:rsidP="00EE3EEC">
            <w:pPr>
              <w:jc w:val="center"/>
              <w:rPr>
                <w:rFonts w:ascii="Times New Roman" w:hAnsi="Times New Roman" w:cs="Times New Roman"/>
                <w:sz w:val="16"/>
                <w:szCs w:val="16"/>
              </w:rPr>
            </w:pPr>
            <w:r w:rsidRPr="00AB62FB">
              <w:rPr>
                <w:rFonts w:ascii="Times New Roman" w:eastAsia="Times New Roman" w:hAnsi="Times New Roman" w:cs="Times New Roman"/>
                <w:bCs/>
                <w:sz w:val="16"/>
                <w:szCs w:val="16"/>
                <w:lang w:eastAsia="ru-RU"/>
              </w:rPr>
              <w:t>Опашка вокруг хвойных молодняков</w:t>
            </w:r>
          </w:p>
          <w:p w:rsidR="00EE3EEC" w:rsidRPr="00AB62FB" w:rsidRDefault="00EE3EEC" w:rsidP="00EE3EEC">
            <w:pPr>
              <w:widowControl w:val="0"/>
              <w:jc w:val="center"/>
              <w:rPr>
                <w:rFonts w:ascii="Times New Roman" w:eastAsia="Times New Roman" w:hAnsi="Times New Roman" w:cs="Times New Roman"/>
                <w:bCs/>
                <w:sz w:val="16"/>
                <w:szCs w:val="16"/>
                <w:lang w:eastAsia="ru-RU"/>
              </w:rPr>
            </w:pPr>
          </w:p>
        </w:tc>
        <w:tc>
          <w:tcPr>
            <w:tcW w:w="1559" w:type="dxa"/>
            <w:vAlign w:val="center"/>
          </w:tcPr>
          <w:p w:rsidR="00EE3EEC" w:rsidRPr="00AB62FB" w:rsidRDefault="00EE3EEC" w:rsidP="00EE3EEC">
            <w:pPr>
              <w:widowControl w:val="0"/>
              <w:jc w:val="center"/>
              <w:rPr>
                <w:rFonts w:ascii="Times New Roman" w:hAnsi="Times New Roman"/>
                <w:sz w:val="16"/>
                <w:szCs w:val="16"/>
              </w:rPr>
            </w:pPr>
            <w:r w:rsidRPr="00AB62FB">
              <w:rPr>
                <w:rFonts w:ascii="Times New Roman" w:hAnsi="Times New Roman"/>
                <w:sz w:val="16"/>
                <w:szCs w:val="16"/>
              </w:rPr>
              <w:t>УИО</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hAnsi="Times New Roman"/>
                <w:sz w:val="16"/>
                <w:szCs w:val="16"/>
              </w:rPr>
              <w:t>(МКУ «Озерское лесничество»)</w:t>
            </w:r>
          </w:p>
        </w:tc>
        <w:tc>
          <w:tcPr>
            <w:tcW w:w="709"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294,00</w:t>
            </w:r>
            <w:r w:rsidR="00B1151B" w:rsidRPr="00AB62FB">
              <w:rPr>
                <w:rFonts w:ascii="Times New Roman" w:eastAsia="Times New Roman" w:hAnsi="Times New Roman" w:cs="Times New Roman"/>
                <w:sz w:val="16"/>
                <w:szCs w:val="16"/>
                <w:lang w:eastAsia="ru-RU"/>
              </w:rPr>
              <w:t>0</w:t>
            </w:r>
          </w:p>
        </w:tc>
        <w:tc>
          <w:tcPr>
            <w:tcW w:w="709"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98,00</w:t>
            </w:r>
            <w:r w:rsidR="00B1151B" w:rsidRPr="00AB62FB">
              <w:rPr>
                <w:rFonts w:ascii="Times New Roman" w:eastAsia="Times New Roman" w:hAnsi="Times New Roman" w:cs="Times New Roman"/>
                <w:sz w:val="16"/>
                <w:szCs w:val="16"/>
                <w:lang w:eastAsia="ru-RU"/>
              </w:rPr>
              <w:t>0</w:t>
            </w:r>
          </w:p>
        </w:tc>
        <w:tc>
          <w:tcPr>
            <w:tcW w:w="708"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98,00</w:t>
            </w:r>
            <w:r w:rsidR="00B1151B" w:rsidRPr="00AB62FB">
              <w:rPr>
                <w:rFonts w:ascii="Times New Roman" w:eastAsia="Times New Roman" w:hAnsi="Times New Roman" w:cs="Times New Roman"/>
                <w:sz w:val="16"/>
                <w:szCs w:val="16"/>
                <w:lang w:eastAsia="ru-RU"/>
              </w:rPr>
              <w:t>0</w:t>
            </w:r>
          </w:p>
        </w:tc>
        <w:tc>
          <w:tcPr>
            <w:tcW w:w="709"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98,00</w:t>
            </w:r>
            <w:r w:rsidR="00B1151B" w:rsidRPr="00AB62FB">
              <w:rPr>
                <w:rFonts w:ascii="Times New Roman" w:eastAsia="Times New Roman" w:hAnsi="Times New Roman" w:cs="Times New Roman"/>
                <w:sz w:val="16"/>
                <w:szCs w:val="16"/>
                <w:lang w:eastAsia="ru-RU"/>
              </w:rPr>
              <w:t>0</w:t>
            </w:r>
          </w:p>
        </w:tc>
        <w:tc>
          <w:tcPr>
            <w:tcW w:w="425"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425" w:type="dxa"/>
            <w:gridSpan w:val="2"/>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716"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294,</w:t>
            </w:r>
            <w:r w:rsidR="002B05E4">
              <w:rPr>
                <w:rFonts w:ascii="Times New Roman" w:eastAsia="Times New Roman" w:hAnsi="Times New Roman" w:cs="Times New Roman"/>
                <w:sz w:val="16"/>
                <w:szCs w:val="16"/>
                <w:lang w:eastAsia="ru-RU"/>
              </w:rPr>
              <w:t>000</w:t>
            </w:r>
          </w:p>
        </w:tc>
        <w:tc>
          <w:tcPr>
            <w:tcW w:w="709"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98,</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00</w:t>
            </w:r>
          </w:p>
        </w:tc>
        <w:tc>
          <w:tcPr>
            <w:tcW w:w="664"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98,0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658"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98,0</w:t>
            </w:r>
            <w:r w:rsidR="00B1151B" w:rsidRPr="00AB62FB">
              <w:rPr>
                <w:rFonts w:ascii="Times New Roman" w:eastAsia="Times New Roman" w:hAnsi="Times New Roman" w:cs="Times New Roman"/>
                <w:sz w:val="16"/>
                <w:szCs w:val="16"/>
                <w:lang w:eastAsia="ru-RU"/>
              </w:rPr>
              <w:t>0</w:t>
            </w:r>
            <w:r w:rsidRPr="00AB62FB">
              <w:rPr>
                <w:rFonts w:ascii="Times New Roman" w:eastAsia="Times New Roman" w:hAnsi="Times New Roman" w:cs="Times New Roman"/>
                <w:sz w:val="16"/>
                <w:szCs w:val="16"/>
                <w:lang w:eastAsia="ru-RU"/>
              </w:rPr>
              <w:t>0</w:t>
            </w:r>
          </w:p>
        </w:tc>
        <w:tc>
          <w:tcPr>
            <w:tcW w:w="44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44"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r>
      <w:tr w:rsidR="009735AB" w:rsidRPr="00AB62FB" w:rsidTr="00414CE2">
        <w:trPr>
          <w:cantSplit/>
          <w:trHeight w:val="984"/>
        </w:trPr>
        <w:tc>
          <w:tcPr>
            <w:tcW w:w="568" w:type="dxa"/>
            <w:vAlign w:val="center"/>
          </w:tcPr>
          <w:p w:rsidR="00EE3EEC" w:rsidRPr="00AB62FB" w:rsidRDefault="00EE3EEC" w:rsidP="00CF27BF">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w:t>
            </w:r>
            <w:r w:rsidR="00CF27BF">
              <w:rPr>
                <w:rFonts w:ascii="Times New Roman" w:eastAsia="Times New Roman" w:hAnsi="Times New Roman" w:cs="Times New Roman"/>
                <w:sz w:val="16"/>
                <w:szCs w:val="16"/>
                <w:lang w:eastAsia="ru-RU"/>
              </w:rPr>
              <w:t>3</w:t>
            </w:r>
            <w:r w:rsidRPr="00AB62FB">
              <w:rPr>
                <w:rFonts w:ascii="Times New Roman" w:eastAsia="Times New Roman" w:hAnsi="Times New Roman" w:cs="Times New Roman"/>
                <w:sz w:val="16"/>
                <w:szCs w:val="16"/>
                <w:lang w:eastAsia="ru-RU"/>
              </w:rPr>
              <w:t>.5</w:t>
            </w:r>
          </w:p>
        </w:tc>
        <w:tc>
          <w:tcPr>
            <w:tcW w:w="1559" w:type="dxa"/>
          </w:tcPr>
          <w:p w:rsidR="00EE3EEC" w:rsidRPr="00AB62FB" w:rsidRDefault="00EE3EEC" w:rsidP="00EE3EEC">
            <w:pPr>
              <w:jc w:val="center"/>
              <w:rPr>
                <w:rFonts w:ascii="Times New Roman" w:eastAsia="Times New Roman" w:hAnsi="Times New Roman" w:cs="Times New Roman"/>
                <w:bCs/>
                <w:sz w:val="16"/>
                <w:szCs w:val="16"/>
                <w:lang w:eastAsia="ru-RU"/>
              </w:rPr>
            </w:pPr>
            <w:r w:rsidRPr="00AB62FB">
              <w:rPr>
                <w:rFonts w:ascii="Times New Roman" w:hAnsi="Times New Roman" w:cs="Times New Roman"/>
                <w:sz w:val="16"/>
                <w:szCs w:val="16"/>
              </w:rPr>
              <w:t>Оборудование и обустройство лесов средствами противопожарной пропаганды</w:t>
            </w:r>
          </w:p>
        </w:tc>
        <w:tc>
          <w:tcPr>
            <w:tcW w:w="1559" w:type="dxa"/>
            <w:vAlign w:val="center"/>
          </w:tcPr>
          <w:p w:rsidR="00EE3EEC" w:rsidRPr="00AB62FB" w:rsidRDefault="00EE3EEC" w:rsidP="00EE3EEC">
            <w:pPr>
              <w:widowControl w:val="0"/>
              <w:jc w:val="center"/>
              <w:rPr>
                <w:rFonts w:ascii="Times New Roman" w:hAnsi="Times New Roman"/>
                <w:sz w:val="16"/>
                <w:szCs w:val="16"/>
              </w:rPr>
            </w:pPr>
            <w:r w:rsidRPr="00AB62FB">
              <w:rPr>
                <w:rFonts w:ascii="Times New Roman" w:hAnsi="Times New Roman"/>
                <w:sz w:val="16"/>
                <w:szCs w:val="16"/>
              </w:rPr>
              <w:t>УИО</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hAnsi="Times New Roman"/>
                <w:sz w:val="16"/>
                <w:szCs w:val="16"/>
              </w:rPr>
              <w:t>(МКУ «Озерское лесничество»)</w:t>
            </w:r>
          </w:p>
        </w:tc>
        <w:tc>
          <w:tcPr>
            <w:tcW w:w="709"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399,00</w:t>
            </w:r>
            <w:r w:rsidR="00AB16FF" w:rsidRPr="00AB62FB">
              <w:rPr>
                <w:rFonts w:ascii="Times New Roman" w:eastAsia="Times New Roman" w:hAnsi="Times New Roman" w:cs="Times New Roman"/>
                <w:sz w:val="16"/>
                <w:szCs w:val="16"/>
                <w:lang w:eastAsia="ru-RU"/>
              </w:rPr>
              <w:t>0</w:t>
            </w:r>
          </w:p>
        </w:tc>
        <w:tc>
          <w:tcPr>
            <w:tcW w:w="709"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133,00</w:t>
            </w:r>
            <w:r w:rsidR="00AB16FF" w:rsidRPr="00AB62FB">
              <w:rPr>
                <w:rFonts w:ascii="Times New Roman" w:eastAsia="Times New Roman" w:hAnsi="Times New Roman" w:cs="Times New Roman"/>
                <w:sz w:val="16"/>
                <w:szCs w:val="16"/>
                <w:lang w:eastAsia="ru-RU"/>
              </w:rPr>
              <w:t>0</w:t>
            </w:r>
          </w:p>
        </w:tc>
        <w:tc>
          <w:tcPr>
            <w:tcW w:w="708"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133,00</w:t>
            </w:r>
            <w:r w:rsidR="00AB16FF" w:rsidRPr="00AB62FB">
              <w:rPr>
                <w:rFonts w:ascii="Times New Roman" w:eastAsia="Times New Roman" w:hAnsi="Times New Roman" w:cs="Times New Roman"/>
                <w:sz w:val="16"/>
                <w:szCs w:val="16"/>
                <w:lang w:eastAsia="ru-RU"/>
              </w:rPr>
              <w:t>0</w:t>
            </w:r>
          </w:p>
        </w:tc>
        <w:tc>
          <w:tcPr>
            <w:tcW w:w="709"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133,00</w:t>
            </w:r>
            <w:r w:rsidR="00AB16FF" w:rsidRPr="00AB62FB">
              <w:rPr>
                <w:rFonts w:ascii="Times New Roman" w:eastAsia="Times New Roman" w:hAnsi="Times New Roman" w:cs="Times New Roman"/>
                <w:sz w:val="16"/>
                <w:szCs w:val="16"/>
                <w:lang w:eastAsia="ru-RU"/>
              </w:rPr>
              <w:t>0</w:t>
            </w:r>
          </w:p>
        </w:tc>
        <w:tc>
          <w:tcPr>
            <w:tcW w:w="425"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425" w:type="dxa"/>
            <w:gridSpan w:val="2"/>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716"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399,</w:t>
            </w:r>
            <w:r w:rsidR="002B05E4">
              <w:rPr>
                <w:rFonts w:ascii="Times New Roman" w:eastAsia="Times New Roman" w:hAnsi="Times New Roman" w:cs="Times New Roman"/>
                <w:sz w:val="16"/>
                <w:szCs w:val="16"/>
                <w:lang w:eastAsia="ru-RU"/>
              </w:rPr>
              <w:t>000</w:t>
            </w:r>
          </w:p>
        </w:tc>
        <w:tc>
          <w:tcPr>
            <w:tcW w:w="709"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133,</w:t>
            </w:r>
            <w:r w:rsidR="002B05E4">
              <w:rPr>
                <w:rFonts w:ascii="Times New Roman" w:eastAsia="Times New Roman" w:hAnsi="Times New Roman" w:cs="Times New Roman"/>
                <w:sz w:val="16"/>
                <w:szCs w:val="16"/>
                <w:lang w:eastAsia="ru-RU"/>
              </w:rPr>
              <w:t>000</w:t>
            </w:r>
          </w:p>
        </w:tc>
        <w:tc>
          <w:tcPr>
            <w:tcW w:w="664"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133,</w:t>
            </w:r>
            <w:r w:rsidR="002B05E4">
              <w:rPr>
                <w:rFonts w:ascii="Times New Roman" w:eastAsia="Times New Roman" w:hAnsi="Times New Roman" w:cs="Times New Roman"/>
                <w:sz w:val="16"/>
                <w:szCs w:val="16"/>
                <w:lang w:eastAsia="ru-RU"/>
              </w:rPr>
              <w:t>000</w:t>
            </w:r>
          </w:p>
        </w:tc>
        <w:tc>
          <w:tcPr>
            <w:tcW w:w="658"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133,</w:t>
            </w:r>
            <w:r w:rsidR="002B05E4">
              <w:rPr>
                <w:rFonts w:ascii="Times New Roman" w:eastAsia="Times New Roman" w:hAnsi="Times New Roman" w:cs="Times New Roman"/>
                <w:sz w:val="16"/>
                <w:szCs w:val="16"/>
                <w:lang w:eastAsia="ru-RU"/>
              </w:rPr>
              <w:t>000</w:t>
            </w:r>
          </w:p>
        </w:tc>
        <w:tc>
          <w:tcPr>
            <w:tcW w:w="44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44"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r>
      <w:tr w:rsidR="009735AB" w:rsidRPr="00AB62FB" w:rsidTr="002B05E4">
        <w:trPr>
          <w:cantSplit/>
          <w:trHeight w:val="1134"/>
        </w:trPr>
        <w:tc>
          <w:tcPr>
            <w:tcW w:w="568" w:type="dxa"/>
            <w:vAlign w:val="center"/>
          </w:tcPr>
          <w:p w:rsidR="00EE3EEC" w:rsidRPr="00AB62FB" w:rsidRDefault="00EE3EEC" w:rsidP="00CF27BF">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lastRenderedPageBreak/>
              <w:t>1.</w:t>
            </w:r>
            <w:r w:rsidR="00CF27BF">
              <w:rPr>
                <w:rFonts w:ascii="Times New Roman" w:eastAsia="Times New Roman" w:hAnsi="Times New Roman" w:cs="Times New Roman"/>
                <w:sz w:val="16"/>
                <w:szCs w:val="16"/>
                <w:lang w:eastAsia="ru-RU"/>
              </w:rPr>
              <w:t>3</w:t>
            </w:r>
            <w:r w:rsidRPr="00AB62FB">
              <w:rPr>
                <w:rFonts w:ascii="Times New Roman" w:eastAsia="Times New Roman" w:hAnsi="Times New Roman" w:cs="Times New Roman"/>
                <w:sz w:val="16"/>
                <w:szCs w:val="16"/>
                <w:lang w:eastAsia="ru-RU"/>
              </w:rPr>
              <w:t>.6</w:t>
            </w:r>
          </w:p>
        </w:tc>
        <w:tc>
          <w:tcPr>
            <w:tcW w:w="1559" w:type="dxa"/>
          </w:tcPr>
          <w:p w:rsidR="00EE3EEC" w:rsidRPr="00AB62FB" w:rsidRDefault="00EE3EEC" w:rsidP="00EE3EEC">
            <w:pPr>
              <w:jc w:val="center"/>
              <w:rPr>
                <w:rFonts w:ascii="Times New Roman" w:eastAsia="Times New Roman" w:hAnsi="Times New Roman" w:cs="Times New Roman"/>
                <w:bCs/>
                <w:sz w:val="16"/>
                <w:szCs w:val="16"/>
                <w:lang w:eastAsia="ru-RU"/>
              </w:rPr>
            </w:pPr>
            <w:r w:rsidRPr="00AB62FB">
              <w:rPr>
                <w:rFonts w:ascii="Times New Roman" w:eastAsia="Times New Roman" w:hAnsi="Times New Roman" w:cs="Times New Roman"/>
                <w:bCs/>
                <w:sz w:val="16"/>
                <w:szCs w:val="16"/>
                <w:lang w:eastAsia="ru-RU"/>
              </w:rPr>
              <w:t>Наземная охрана лесов, ежедневное моторизованное патрулирование лесов, с целью выявления очагов пожаров и лесонарушений</w:t>
            </w:r>
          </w:p>
        </w:tc>
        <w:tc>
          <w:tcPr>
            <w:tcW w:w="1559" w:type="dxa"/>
            <w:vAlign w:val="center"/>
          </w:tcPr>
          <w:p w:rsidR="00EE3EEC" w:rsidRPr="00AB62FB" w:rsidRDefault="00EE3EEC" w:rsidP="00EE3EEC">
            <w:pPr>
              <w:widowControl w:val="0"/>
              <w:jc w:val="center"/>
              <w:rPr>
                <w:rFonts w:ascii="Times New Roman" w:hAnsi="Times New Roman"/>
                <w:sz w:val="16"/>
                <w:szCs w:val="16"/>
              </w:rPr>
            </w:pPr>
            <w:r w:rsidRPr="00AB62FB">
              <w:rPr>
                <w:rFonts w:ascii="Times New Roman" w:hAnsi="Times New Roman"/>
                <w:sz w:val="16"/>
                <w:szCs w:val="16"/>
              </w:rPr>
              <w:t>УИО</w:t>
            </w:r>
          </w:p>
          <w:p w:rsidR="00EE3EEC" w:rsidRPr="00AB62FB" w:rsidRDefault="00EE3EEC" w:rsidP="00EE3EEC">
            <w:pPr>
              <w:widowControl w:val="0"/>
              <w:jc w:val="center"/>
              <w:rPr>
                <w:rFonts w:ascii="Times New Roman" w:eastAsia="Times New Roman" w:hAnsi="Times New Roman" w:cs="Times New Roman"/>
                <w:sz w:val="16"/>
                <w:szCs w:val="16"/>
                <w:lang w:eastAsia="ru-RU"/>
              </w:rPr>
            </w:pPr>
            <w:r w:rsidRPr="00AB62FB">
              <w:rPr>
                <w:rFonts w:ascii="Times New Roman" w:hAnsi="Times New Roman"/>
                <w:sz w:val="16"/>
                <w:szCs w:val="16"/>
              </w:rPr>
              <w:t>(МКУ «Озерское лесничество»)</w:t>
            </w:r>
          </w:p>
        </w:tc>
        <w:tc>
          <w:tcPr>
            <w:tcW w:w="709"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1953,00</w:t>
            </w:r>
            <w:r w:rsidR="00AB16FF" w:rsidRPr="00AB62FB">
              <w:rPr>
                <w:rFonts w:ascii="Times New Roman" w:eastAsia="Times New Roman" w:hAnsi="Times New Roman" w:cs="Times New Roman"/>
                <w:sz w:val="16"/>
                <w:szCs w:val="16"/>
                <w:lang w:eastAsia="ru-RU"/>
              </w:rPr>
              <w:t>0</w:t>
            </w:r>
          </w:p>
        </w:tc>
        <w:tc>
          <w:tcPr>
            <w:tcW w:w="709"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651,00</w:t>
            </w:r>
            <w:r w:rsidR="00AB16FF" w:rsidRPr="00AB62FB">
              <w:rPr>
                <w:rFonts w:ascii="Times New Roman" w:eastAsia="Times New Roman" w:hAnsi="Times New Roman" w:cs="Times New Roman"/>
                <w:sz w:val="16"/>
                <w:szCs w:val="16"/>
                <w:lang w:eastAsia="ru-RU"/>
              </w:rPr>
              <w:t>0</w:t>
            </w:r>
          </w:p>
        </w:tc>
        <w:tc>
          <w:tcPr>
            <w:tcW w:w="708"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651,00</w:t>
            </w:r>
            <w:r w:rsidR="00AB16FF" w:rsidRPr="00AB62FB">
              <w:rPr>
                <w:rFonts w:ascii="Times New Roman" w:eastAsia="Times New Roman" w:hAnsi="Times New Roman" w:cs="Times New Roman"/>
                <w:sz w:val="16"/>
                <w:szCs w:val="16"/>
                <w:lang w:eastAsia="ru-RU"/>
              </w:rPr>
              <w:t>0</w:t>
            </w:r>
          </w:p>
        </w:tc>
        <w:tc>
          <w:tcPr>
            <w:tcW w:w="709"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651,00</w:t>
            </w:r>
            <w:r w:rsidR="00AB16FF" w:rsidRPr="00AB62FB">
              <w:rPr>
                <w:rFonts w:ascii="Times New Roman" w:eastAsia="Times New Roman" w:hAnsi="Times New Roman" w:cs="Times New Roman"/>
                <w:sz w:val="16"/>
                <w:szCs w:val="16"/>
                <w:lang w:eastAsia="ru-RU"/>
              </w:rPr>
              <w:t>0</w:t>
            </w:r>
          </w:p>
        </w:tc>
        <w:tc>
          <w:tcPr>
            <w:tcW w:w="425"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567"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425" w:type="dxa"/>
            <w:gridSpan w:val="2"/>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612"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p>
        </w:tc>
        <w:tc>
          <w:tcPr>
            <w:tcW w:w="716"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1953,</w:t>
            </w:r>
            <w:r w:rsidR="002B05E4">
              <w:rPr>
                <w:rFonts w:ascii="Times New Roman" w:eastAsia="Times New Roman" w:hAnsi="Times New Roman" w:cs="Times New Roman"/>
                <w:sz w:val="16"/>
                <w:szCs w:val="16"/>
                <w:lang w:eastAsia="ru-RU"/>
              </w:rPr>
              <w:t>000</w:t>
            </w:r>
          </w:p>
        </w:tc>
        <w:tc>
          <w:tcPr>
            <w:tcW w:w="709"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651,</w:t>
            </w:r>
            <w:r w:rsidR="002B05E4">
              <w:rPr>
                <w:rFonts w:ascii="Times New Roman" w:eastAsia="Times New Roman" w:hAnsi="Times New Roman" w:cs="Times New Roman"/>
                <w:sz w:val="16"/>
                <w:szCs w:val="16"/>
                <w:lang w:eastAsia="ru-RU"/>
              </w:rPr>
              <w:t>000</w:t>
            </w:r>
          </w:p>
        </w:tc>
        <w:tc>
          <w:tcPr>
            <w:tcW w:w="664"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651,</w:t>
            </w:r>
            <w:r w:rsidR="002B05E4">
              <w:rPr>
                <w:rFonts w:ascii="Times New Roman" w:eastAsia="Times New Roman" w:hAnsi="Times New Roman" w:cs="Times New Roman"/>
                <w:sz w:val="16"/>
                <w:szCs w:val="16"/>
                <w:lang w:eastAsia="ru-RU"/>
              </w:rPr>
              <w:t>000</w:t>
            </w:r>
          </w:p>
        </w:tc>
        <w:tc>
          <w:tcPr>
            <w:tcW w:w="658" w:type="dxa"/>
            <w:textDirection w:val="btLr"/>
            <w:vAlign w:val="center"/>
          </w:tcPr>
          <w:p w:rsidR="00EE3EEC" w:rsidRPr="00AB62FB" w:rsidRDefault="00EE3EEC" w:rsidP="002B05E4">
            <w:pPr>
              <w:widowControl w:val="0"/>
              <w:ind w:left="113" w:right="113"/>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651,</w:t>
            </w:r>
            <w:r w:rsidR="002B05E4">
              <w:rPr>
                <w:rFonts w:ascii="Times New Roman" w:eastAsia="Times New Roman" w:hAnsi="Times New Roman" w:cs="Times New Roman"/>
                <w:sz w:val="16"/>
                <w:szCs w:val="16"/>
                <w:lang w:eastAsia="ru-RU"/>
              </w:rPr>
              <w:t>000</w:t>
            </w:r>
          </w:p>
        </w:tc>
        <w:tc>
          <w:tcPr>
            <w:tcW w:w="442"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44"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c>
          <w:tcPr>
            <w:tcW w:w="567" w:type="dxa"/>
            <w:vAlign w:val="center"/>
          </w:tcPr>
          <w:p w:rsidR="00EE3EEC" w:rsidRPr="00AB62FB" w:rsidRDefault="00EE3EEC" w:rsidP="00EE3EEC">
            <w:pPr>
              <w:widowControl w:val="0"/>
              <w:jc w:val="center"/>
              <w:rPr>
                <w:rFonts w:ascii="Times New Roman" w:eastAsia="Times New Roman" w:hAnsi="Times New Roman" w:cs="Times New Roman"/>
                <w:sz w:val="16"/>
                <w:szCs w:val="16"/>
                <w:lang w:eastAsia="ru-RU"/>
              </w:rPr>
            </w:pPr>
          </w:p>
        </w:tc>
      </w:tr>
      <w:tr w:rsidR="002B3732" w:rsidRPr="00AB62FB" w:rsidTr="00082BDE">
        <w:trPr>
          <w:trHeight w:val="339"/>
        </w:trPr>
        <w:tc>
          <w:tcPr>
            <w:tcW w:w="568" w:type="dxa"/>
            <w:vAlign w:val="center"/>
          </w:tcPr>
          <w:p w:rsidR="002B3732" w:rsidRPr="00AB62FB" w:rsidRDefault="002B3732" w:rsidP="002B3732">
            <w:pPr>
              <w:widowControl w:val="0"/>
              <w:jc w:val="center"/>
              <w:rPr>
                <w:rFonts w:ascii="Times New Roman" w:eastAsia="Times New Roman" w:hAnsi="Times New Roman" w:cs="Times New Roman"/>
                <w:sz w:val="16"/>
                <w:szCs w:val="16"/>
                <w:lang w:eastAsia="ru-RU"/>
              </w:rPr>
            </w:pPr>
          </w:p>
        </w:tc>
        <w:tc>
          <w:tcPr>
            <w:tcW w:w="1559" w:type="dxa"/>
            <w:vAlign w:val="center"/>
          </w:tcPr>
          <w:p w:rsidR="002B3732" w:rsidRPr="00AB62FB" w:rsidRDefault="002B3732" w:rsidP="002B373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ИТОГО</w:t>
            </w:r>
            <w:r w:rsidRPr="00AB62FB">
              <w:rPr>
                <w:rFonts w:ascii="Times New Roman" w:eastAsia="Times New Roman" w:hAnsi="Times New Roman" w:cs="Times New Roman"/>
                <w:sz w:val="16"/>
                <w:szCs w:val="16"/>
                <w:vertAlign w:val="superscript"/>
                <w:lang w:eastAsia="ru-RU"/>
              </w:rPr>
              <w:t>4</w:t>
            </w:r>
            <w:r w:rsidRPr="00AB62FB">
              <w:rPr>
                <w:rFonts w:ascii="Times New Roman" w:eastAsia="Times New Roman" w:hAnsi="Times New Roman" w:cs="Times New Roman"/>
                <w:sz w:val="16"/>
                <w:szCs w:val="16"/>
                <w:lang w:eastAsia="ru-RU"/>
              </w:rPr>
              <w:t xml:space="preserve">, в </w:t>
            </w:r>
            <w:proofErr w:type="spellStart"/>
            <w:r w:rsidRPr="00AB62FB">
              <w:rPr>
                <w:rFonts w:ascii="Times New Roman" w:eastAsia="Times New Roman" w:hAnsi="Times New Roman" w:cs="Times New Roman"/>
                <w:sz w:val="16"/>
                <w:szCs w:val="16"/>
                <w:lang w:eastAsia="ru-RU"/>
              </w:rPr>
              <w:t>т.ч</w:t>
            </w:r>
            <w:proofErr w:type="spellEnd"/>
            <w:r w:rsidRPr="00AB62FB">
              <w:rPr>
                <w:rFonts w:ascii="Times New Roman" w:eastAsia="Times New Roman" w:hAnsi="Times New Roman" w:cs="Times New Roman"/>
                <w:sz w:val="16"/>
                <w:szCs w:val="16"/>
                <w:lang w:eastAsia="ru-RU"/>
              </w:rPr>
              <w:t>.</w:t>
            </w:r>
          </w:p>
        </w:tc>
        <w:tc>
          <w:tcPr>
            <w:tcW w:w="1559" w:type="dxa"/>
            <w:vAlign w:val="center"/>
          </w:tcPr>
          <w:p w:rsidR="002B3732" w:rsidRPr="00AB62FB" w:rsidRDefault="002B3732" w:rsidP="002B3732">
            <w:pPr>
              <w:widowControl w:val="0"/>
              <w:jc w:val="center"/>
              <w:rPr>
                <w:rFonts w:ascii="Times New Roman" w:eastAsia="Times New Roman" w:hAnsi="Times New Roman" w:cs="Times New Roman"/>
                <w:sz w:val="16"/>
                <w:szCs w:val="16"/>
                <w:lang w:eastAsia="ru-RU"/>
              </w:rPr>
            </w:pPr>
          </w:p>
        </w:tc>
        <w:tc>
          <w:tcPr>
            <w:tcW w:w="2835" w:type="dxa"/>
            <w:gridSpan w:val="4"/>
            <w:vAlign w:val="center"/>
          </w:tcPr>
          <w:p w:rsidR="002B3732" w:rsidRPr="002B3732" w:rsidRDefault="002B3732" w:rsidP="00A94601">
            <w:pPr>
              <w:widowControl w:val="0"/>
              <w:jc w:val="center"/>
              <w:rPr>
                <w:rFonts w:ascii="Times New Roman" w:eastAsia="Times New Roman" w:hAnsi="Times New Roman" w:cs="Times New Roman"/>
                <w:b/>
                <w:sz w:val="16"/>
                <w:szCs w:val="16"/>
                <w:lang w:eastAsia="ru-RU"/>
              </w:rPr>
            </w:pPr>
            <w:r w:rsidRPr="002B3732">
              <w:rPr>
                <w:rFonts w:ascii="Times New Roman" w:eastAsia="Times New Roman" w:hAnsi="Times New Roman" w:cs="Times New Roman"/>
                <w:b/>
                <w:sz w:val="16"/>
                <w:szCs w:val="16"/>
                <w:lang w:eastAsia="ru-RU"/>
              </w:rPr>
              <w:t>15</w:t>
            </w:r>
            <w:r w:rsidR="00A94601">
              <w:rPr>
                <w:rFonts w:ascii="Times New Roman" w:eastAsia="Times New Roman" w:hAnsi="Times New Roman" w:cs="Times New Roman"/>
                <w:b/>
                <w:sz w:val="16"/>
                <w:szCs w:val="16"/>
                <w:lang w:eastAsia="ru-RU"/>
              </w:rPr>
              <w:t>2</w:t>
            </w:r>
            <w:r w:rsidRPr="002B3732">
              <w:rPr>
                <w:rFonts w:ascii="Times New Roman" w:eastAsia="Times New Roman" w:hAnsi="Times New Roman" w:cs="Times New Roman"/>
                <w:b/>
                <w:sz w:val="16"/>
                <w:szCs w:val="16"/>
                <w:lang w:eastAsia="ru-RU"/>
              </w:rPr>
              <w:t>574,118</w:t>
            </w:r>
          </w:p>
        </w:tc>
        <w:tc>
          <w:tcPr>
            <w:tcW w:w="2261" w:type="dxa"/>
            <w:gridSpan w:val="5"/>
            <w:vAlign w:val="center"/>
          </w:tcPr>
          <w:p w:rsidR="002B3732" w:rsidRPr="00AB62FB" w:rsidRDefault="002B3732" w:rsidP="002B3732">
            <w:pPr>
              <w:widowControl w:val="0"/>
              <w:jc w:val="center"/>
              <w:rPr>
                <w:rFonts w:ascii="Times New Roman" w:eastAsia="Times New Roman" w:hAnsi="Times New Roman" w:cs="Times New Roman"/>
                <w:b/>
                <w:sz w:val="16"/>
                <w:szCs w:val="16"/>
                <w:lang w:eastAsia="ru-RU"/>
              </w:rPr>
            </w:pPr>
          </w:p>
        </w:tc>
        <w:tc>
          <w:tcPr>
            <w:tcW w:w="2126" w:type="dxa"/>
            <w:gridSpan w:val="4"/>
            <w:vAlign w:val="center"/>
          </w:tcPr>
          <w:p w:rsidR="002B3732" w:rsidRPr="00AB62FB" w:rsidRDefault="002B3732" w:rsidP="002B3732">
            <w:pPr>
              <w:widowControl w:val="0"/>
              <w:jc w:val="center"/>
              <w:rPr>
                <w:rFonts w:ascii="Times New Roman" w:eastAsia="Times New Roman" w:hAnsi="Times New Roman" w:cs="Times New Roman"/>
                <w:b/>
                <w:sz w:val="16"/>
                <w:szCs w:val="16"/>
                <w:lang w:eastAsia="ru-RU"/>
              </w:rPr>
            </w:pPr>
          </w:p>
        </w:tc>
        <w:tc>
          <w:tcPr>
            <w:tcW w:w="2747" w:type="dxa"/>
            <w:gridSpan w:val="4"/>
            <w:vAlign w:val="center"/>
          </w:tcPr>
          <w:p w:rsidR="002B3732" w:rsidRPr="002B3732" w:rsidRDefault="002B3732" w:rsidP="00A94601">
            <w:pPr>
              <w:widowControl w:val="0"/>
              <w:jc w:val="center"/>
              <w:rPr>
                <w:rFonts w:ascii="Times New Roman" w:eastAsia="Times New Roman" w:hAnsi="Times New Roman" w:cs="Times New Roman"/>
                <w:b/>
                <w:sz w:val="16"/>
                <w:szCs w:val="16"/>
                <w:lang w:eastAsia="ru-RU"/>
              </w:rPr>
            </w:pPr>
            <w:r w:rsidRPr="002B3732">
              <w:rPr>
                <w:rFonts w:ascii="Times New Roman" w:eastAsia="Times New Roman" w:hAnsi="Times New Roman" w:cs="Times New Roman"/>
                <w:b/>
                <w:sz w:val="16"/>
                <w:szCs w:val="16"/>
                <w:lang w:eastAsia="ru-RU"/>
              </w:rPr>
              <w:t>15</w:t>
            </w:r>
            <w:r w:rsidR="00A94601">
              <w:rPr>
                <w:rFonts w:ascii="Times New Roman" w:eastAsia="Times New Roman" w:hAnsi="Times New Roman" w:cs="Times New Roman"/>
                <w:b/>
                <w:sz w:val="16"/>
                <w:szCs w:val="16"/>
                <w:lang w:eastAsia="ru-RU"/>
              </w:rPr>
              <w:t>2</w:t>
            </w:r>
            <w:r w:rsidRPr="002B3732">
              <w:rPr>
                <w:rFonts w:ascii="Times New Roman" w:eastAsia="Times New Roman" w:hAnsi="Times New Roman" w:cs="Times New Roman"/>
                <w:b/>
                <w:sz w:val="16"/>
                <w:szCs w:val="16"/>
                <w:lang w:eastAsia="ru-RU"/>
              </w:rPr>
              <w:t>574,118</w:t>
            </w:r>
          </w:p>
        </w:tc>
        <w:tc>
          <w:tcPr>
            <w:tcW w:w="1553" w:type="dxa"/>
            <w:gridSpan w:val="3"/>
            <w:vAlign w:val="center"/>
          </w:tcPr>
          <w:p w:rsidR="002B3732" w:rsidRPr="00AB62FB" w:rsidRDefault="002B3732" w:rsidP="002B3732">
            <w:pPr>
              <w:widowControl w:val="0"/>
              <w:jc w:val="center"/>
              <w:rPr>
                <w:rFonts w:ascii="Times New Roman" w:eastAsia="Times New Roman" w:hAnsi="Times New Roman" w:cs="Times New Roman"/>
                <w:sz w:val="16"/>
                <w:szCs w:val="16"/>
                <w:lang w:eastAsia="ru-RU"/>
              </w:rPr>
            </w:pPr>
          </w:p>
        </w:tc>
      </w:tr>
      <w:tr w:rsidR="002B3732" w:rsidRPr="00AB62FB" w:rsidTr="00C76B6C">
        <w:tc>
          <w:tcPr>
            <w:tcW w:w="568" w:type="dxa"/>
            <w:vAlign w:val="center"/>
          </w:tcPr>
          <w:p w:rsidR="002B3732" w:rsidRPr="00AB62FB" w:rsidRDefault="002B3732" w:rsidP="002B3732">
            <w:pPr>
              <w:widowControl w:val="0"/>
              <w:jc w:val="center"/>
              <w:rPr>
                <w:rFonts w:ascii="Times New Roman" w:eastAsia="Times New Roman" w:hAnsi="Times New Roman" w:cs="Times New Roman"/>
                <w:sz w:val="16"/>
                <w:szCs w:val="16"/>
                <w:lang w:eastAsia="ru-RU"/>
              </w:rPr>
            </w:pPr>
          </w:p>
        </w:tc>
        <w:tc>
          <w:tcPr>
            <w:tcW w:w="1559" w:type="dxa"/>
            <w:vAlign w:val="center"/>
          </w:tcPr>
          <w:p w:rsidR="002B3732" w:rsidRPr="00AB62FB" w:rsidRDefault="002B3732" w:rsidP="002B3732">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1-й год реализации</w:t>
            </w:r>
          </w:p>
        </w:tc>
        <w:tc>
          <w:tcPr>
            <w:tcW w:w="1559" w:type="dxa"/>
            <w:vAlign w:val="center"/>
          </w:tcPr>
          <w:p w:rsidR="002B3732" w:rsidRPr="00AB62FB" w:rsidRDefault="002B3732" w:rsidP="002B3732">
            <w:pPr>
              <w:widowControl w:val="0"/>
              <w:jc w:val="center"/>
              <w:rPr>
                <w:rFonts w:ascii="Times New Roman" w:eastAsia="Times New Roman" w:hAnsi="Times New Roman" w:cs="Times New Roman"/>
                <w:sz w:val="16"/>
                <w:szCs w:val="16"/>
                <w:lang w:eastAsia="ru-RU"/>
              </w:rPr>
            </w:pPr>
          </w:p>
        </w:tc>
        <w:tc>
          <w:tcPr>
            <w:tcW w:w="2835" w:type="dxa"/>
            <w:gridSpan w:val="4"/>
            <w:vAlign w:val="center"/>
          </w:tcPr>
          <w:p w:rsidR="002B3732" w:rsidRPr="002B3732" w:rsidRDefault="00A94601" w:rsidP="002B3732">
            <w:pPr>
              <w:widowControl w:val="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57</w:t>
            </w:r>
            <w:r w:rsidR="002B3732" w:rsidRPr="002B3732">
              <w:rPr>
                <w:rFonts w:ascii="Times New Roman" w:eastAsia="Times New Roman" w:hAnsi="Times New Roman" w:cs="Times New Roman"/>
                <w:b/>
                <w:sz w:val="16"/>
                <w:szCs w:val="16"/>
                <w:lang w:eastAsia="ru-RU"/>
              </w:rPr>
              <w:t>749,490</w:t>
            </w:r>
          </w:p>
        </w:tc>
        <w:tc>
          <w:tcPr>
            <w:tcW w:w="2261" w:type="dxa"/>
            <w:gridSpan w:val="5"/>
            <w:vAlign w:val="center"/>
          </w:tcPr>
          <w:p w:rsidR="002B3732" w:rsidRPr="00AB62FB" w:rsidRDefault="002B3732" w:rsidP="002B3732">
            <w:pPr>
              <w:widowControl w:val="0"/>
              <w:jc w:val="center"/>
              <w:rPr>
                <w:rFonts w:ascii="Times New Roman" w:eastAsia="Times New Roman" w:hAnsi="Times New Roman" w:cs="Times New Roman"/>
                <w:sz w:val="16"/>
                <w:szCs w:val="16"/>
                <w:lang w:eastAsia="ru-RU"/>
              </w:rPr>
            </w:pPr>
          </w:p>
        </w:tc>
        <w:tc>
          <w:tcPr>
            <w:tcW w:w="2126" w:type="dxa"/>
            <w:gridSpan w:val="4"/>
            <w:vAlign w:val="center"/>
          </w:tcPr>
          <w:p w:rsidR="002B3732" w:rsidRPr="00AB62FB" w:rsidRDefault="002B3732" w:rsidP="002B3732">
            <w:pPr>
              <w:widowControl w:val="0"/>
              <w:jc w:val="center"/>
              <w:rPr>
                <w:rFonts w:ascii="Times New Roman" w:eastAsia="Times New Roman" w:hAnsi="Times New Roman" w:cs="Times New Roman"/>
                <w:sz w:val="16"/>
                <w:szCs w:val="16"/>
                <w:lang w:eastAsia="ru-RU"/>
              </w:rPr>
            </w:pPr>
          </w:p>
        </w:tc>
        <w:tc>
          <w:tcPr>
            <w:tcW w:w="2747" w:type="dxa"/>
            <w:gridSpan w:val="4"/>
            <w:vAlign w:val="center"/>
          </w:tcPr>
          <w:p w:rsidR="002B3732" w:rsidRPr="002B3732" w:rsidRDefault="00A94601" w:rsidP="002B3732">
            <w:pPr>
              <w:widowControl w:val="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57</w:t>
            </w:r>
            <w:r w:rsidR="002B3732" w:rsidRPr="002B3732">
              <w:rPr>
                <w:rFonts w:ascii="Times New Roman" w:eastAsia="Times New Roman" w:hAnsi="Times New Roman" w:cs="Times New Roman"/>
                <w:b/>
                <w:sz w:val="16"/>
                <w:szCs w:val="16"/>
                <w:lang w:eastAsia="ru-RU"/>
              </w:rPr>
              <w:t>749,490</w:t>
            </w:r>
          </w:p>
        </w:tc>
        <w:tc>
          <w:tcPr>
            <w:tcW w:w="1553" w:type="dxa"/>
            <w:gridSpan w:val="3"/>
            <w:vAlign w:val="center"/>
          </w:tcPr>
          <w:p w:rsidR="002B3732" w:rsidRPr="00AB62FB" w:rsidRDefault="002B3732" w:rsidP="002B3732">
            <w:pPr>
              <w:widowControl w:val="0"/>
              <w:jc w:val="center"/>
              <w:rPr>
                <w:rFonts w:ascii="Times New Roman" w:eastAsia="Times New Roman" w:hAnsi="Times New Roman" w:cs="Times New Roman"/>
                <w:sz w:val="16"/>
                <w:szCs w:val="16"/>
                <w:lang w:eastAsia="ru-RU"/>
              </w:rPr>
            </w:pPr>
          </w:p>
        </w:tc>
      </w:tr>
      <w:tr w:rsidR="00B26484" w:rsidRPr="00AB62FB" w:rsidTr="00C76B6C">
        <w:tc>
          <w:tcPr>
            <w:tcW w:w="568" w:type="dxa"/>
            <w:vAlign w:val="center"/>
          </w:tcPr>
          <w:p w:rsidR="00B26484" w:rsidRPr="00AB62FB" w:rsidRDefault="00B26484" w:rsidP="00B26484">
            <w:pPr>
              <w:widowControl w:val="0"/>
              <w:jc w:val="center"/>
              <w:rPr>
                <w:rFonts w:ascii="Times New Roman" w:eastAsia="Times New Roman" w:hAnsi="Times New Roman" w:cs="Times New Roman"/>
                <w:sz w:val="16"/>
                <w:szCs w:val="16"/>
                <w:lang w:eastAsia="ru-RU"/>
              </w:rPr>
            </w:pPr>
          </w:p>
        </w:tc>
        <w:tc>
          <w:tcPr>
            <w:tcW w:w="1559" w:type="dxa"/>
            <w:vAlign w:val="center"/>
          </w:tcPr>
          <w:p w:rsidR="00B26484" w:rsidRPr="00AB62FB" w:rsidRDefault="00B26484" w:rsidP="00B26484">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2-й год реализации</w:t>
            </w:r>
          </w:p>
        </w:tc>
        <w:tc>
          <w:tcPr>
            <w:tcW w:w="1559" w:type="dxa"/>
            <w:vAlign w:val="center"/>
          </w:tcPr>
          <w:p w:rsidR="00B26484" w:rsidRPr="00AB62FB" w:rsidRDefault="00B26484" w:rsidP="00B26484">
            <w:pPr>
              <w:widowControl w:val="0"/>
              <w:jc w:val="center"/>
              <w:rPr>
                <w:rFonts w:ascii="Times New Roman" w:eastAsia="Times New Roman" w:hAnsi="Times New Roman" w:cs="Times New Roman"/>
                <w:sz w:val="16"/>
                <w:szCs w:val="16"/>
                <w:lang w:eastAsia="ru-RU"/>
              </w:rPr>
            </w:pPr>
          </w:p>
        </w:tc>
        <w:tc>
          <w:tcPr>
            <w:tcW w:w="2835" w:type="dxa"/>
            <w:gridSpan w:val="4"/>
            <w:vAlign w:val="center"/>
          </w:tcPr>
          <w:p w:rsidR="00B26484" w:rsidRPr="00AB62FB" w:rsidRDefault="00B26484" w:rsidP="00B26484">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46058,20</w:t>
            </w:r>
            <w:r>
              <w:rPr>
                <w:rFonts w:ascii="Times New Roman" w:eastAsia="Times New Roman" w:hAnsi="Times New Roman" w:cs="Times New Roman"/>
                <w:sz w:val="16"/>
                <w:szCs w:val="16"/>
                <w:lang w:eastAsia="ru-RU"/>
              </w:rPr>
              <w:t>3</w:t>
            </w:r>
          </w:p>
        </w:tc>
        <w:tc>
          <w:tcPr>
            <w:tcW w:w="2261" w:type="dxa"/>
            <w:gridSpan w:val="5"/>
            <w:vAlign w:val="center"/>
          </w:tcPr>
          <w:p w:rsidR="00B26484" w:rsidRPr="00AB62FB" w:rsidRDefault="00B26484" w:rsidP="00B26484">
            <w:pPr>
              <w:widowControl w:val="0"/>
              <w:jc w:val="center"/>
              <w:rPr>
                <w:rFonts w:ascii="Times New Roman" w:eastAsia="Times New Roman" w:hAnsi="Times New Roman" w:cs="Times New Roman"/>
                <w:sz w:val="16"/>
                <w:szCs w:val="16"/>
                <w:lang w:eastAsia="ru-RU"/>
              </w:rPr>
            </w:pPr>
          </w:p>
        </w:tc>
        <w:tc>
          <w:tcPr>
            <w:tcW w:w="2126" w:type="dxa"/>
            <w:gridSpan w:val="4"/>
            <w:vAlign w:val="center"/>
          </w:tcPr>
          <w:p w:rsidR="00B26484" w:rsidRPr="00AB62FB" w:rsidRDefault="00B26484" w:rsidP="00B26484">
            <w:pPr>
              <w:widowControl w:val="0"/>
              <w:jc w:val="center"/>
              <w:rPr>
                <w:rFonts w:ascii="Times New Roman" w:eastAsia="Times New Roman" w:hAnsi="Times New Roman" w:cs="Times New Roman"/>
                <w:sz w:val="16"/>
                <w:szCs w:val="16"/>
                <w:lang w:eastAsia="ru-RU"/>
              </w:rPr>
            </w:pPr>
          </w:p>
        </w:tc>
        <w:tc>
          <w:tcPr>
            <w:tcW w:w="2747" w:type="dxa"/>
            <w:gridSpan w:val="4"/>
            <w:vAlign w:val="center"/>
          </w:tcPr>
          <w:p w:rsidR="00B26484" w:rsidRPr="00AB62FB" w:rsidRDefault="00B26484" w:rsidP="00B26484">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46058,20</w:t>
            </w:r>
            <w:r>
              <w:rPr>
                <w:rFonts w:ascii="Times New Roman" w:eastAsia="Times New Roman" w:hAnsi="Times New Roman" w:cs="Times New Roman"/>
                <w:sz w:val="16"/>
                <w:szCs w:val="16"/>
                <w:lang w:eastAsia="ru-RU"/>
              </w:rPr>
              <w:t>3</w:t>
            </w:r>
          </w:p>
        </w:tc>
        <w:tc>
          <w:tcPr>
            <w:tcW w:w="1553" w:type="dxa"/>
            <w:gridSpan w:val="3"/>
            <w:vAlign w:val="center"/>
          </w:tcPr>
          <w:p w:rsidR="00B26484" w:rsidRPr="00AB62FB" w:rsidRDefault="00B26484" w:rsidP="00B26484">
            <w:pPr>
              <w:widowControl w:val="0"/>
              <w:jc w:val="center"/>
              <w:rPr>
                <w:rFonts w:ascii="Times New Roman" w:eastAsia="Times New Roman" w:hAnsi="Times New Roman" w:cs="Times New Roman"/>
                <w:sz w:val="16"/>
                <w:szCs w:val="16"/>
                <w:lang w:eastAsia="ru-RU"/>
              </w:rPr>
            </w:pPr>
          </w:p>
        </w:tc>
      </w:tr>
      <w:tr w:rsidR="00B26484" w:rsidRPr="00AB62FB" w:rsidTr="00C76B6C">
        <w:tc>
          <w:tcPr>
            <w:tcW w:w="568" w:type="dxa"/>
            <w:vAlign w:val="center"/>
          </w:tcPr>
          <w:p w:rsidR="00B26484" w:rsidRPr="00AB62FB" w:rsidRDefault="00B26484" w:rsidP="00B26484">
            <w:pPr>
              <w:widowControl w:val="0"/>
              <w:jc w:val="center"/>
              <w:rPr>
                <w:rFonts w:ascii="Times New Roman" w:eastAsia="Times New Roman" w:hAnsi="Times New Roman" w:cs="Times New Roman"/>
                <w:sz w:val="16"/>
                <w:szCs w:val="16"/>
                <w:lang w:eastAsia="ru-RU"/>
              </w:rPr>
            </w:pPr>
          </w:p>
        </w:tc>
        <w:tc>
          <w:tcPr>
            <w:tcW w:w="1559" w:type="dxa"/>
            <w:vAlign w:val="center"/>
          </w:tcPr>
          <w:p w:rsidR="00B26484" w:rsidRPr="00AB62FB" w:rsidRDefault="00B26484" w:rsidP="00B26484">
            <w:pPr>
              <w:widowControl w:val="0"/>
              <w:jc w:val="center"/>
              <w:rPr>
                <w:rFonts w:ascii="Times New Roman" w:eastAsia="Times New Roman" w:hAnsi="Times New Roman" w:cs="Times New Roman"/>
                <w:sz w:val="16"/>
                <w:szCs w:val="16"/>
                <w:lang w:eastAsia="ru-RU"/>
              </w:rPr>
            </w:pPr>
            <w:r w:rsidRPr="00AB62FB">
              <w:rPr>
                <w:rFonts w:ascii="Times New Roman" w:eastAsia="Times New Roman" w:hAnsi="Times New Roman" w:cs="Times New Roman"/>
                <w:sz w:val="16"/>
                <w:szCs w:val="16"/>
                <w:lang w:eastAsia="ru-RU"/>
              </w:rPr>
              <w:t>3-й год реализации</w:t>
            </w:r>
          </w:p>
        </w:tc>
        <w:tc>
          <w:tcPr>
            <w:tcW w:w="1559" w:type="dxa"/>
            <w:vAlign w:val="center"/>
          </w:tcPr>
          <w:p w:rsidR="00B26484" w:rsidRPr="00AB62FB" w:rsidRDefault="00B26484" w:rsidP="00B26484">
            <w:pPr>
              <w:widowControl w:val="0"/>
              <w:jc w:val="center"/>
              <w:rPr>
                <w:rFonts w:ascii="Times New Roman" w:eastAsia="Times New Roman" w:hAnsi="Times New Roman" w:cs="Times New Roman"/>
                <w:sz w:val="16"/>
                <w:szCs w:val="16"/>
                <w:lang w:eastAsia="ru-RU"/>
              </w:rPr>
            </w:pPr>
          </w:p>
        </w:tc>
        <w:tc>
          <w:tcPr>
            <w:tcW w:w="2835" w:type="dxa"/>
            <w:gridSpan w:val="4"/>
            <w:vAlign w:val="center"/>
          </w:tcPr>
          <w:p w:rsidR="00B26484" w:rsidRPr="00AB62FB" w:rsidRDefault="00B26484" w:rsidP="00B26484">
            <w:pPr>
              <w:widowControl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48766,425</w:t>
            </w:r>
          </w:p>
        </w:tc>
        <w:tc>
          <w:tcPr>
            <w:tcW w:w="2261" w:type="dxa"/>
            <w:gridSpan w:val="5"/>
            <w:vAlign w:val="center"/>
          </w:tcPr>
          <w:p w:rsidR="00B26484" w:rsidRPr="00AB62FB" w:rsidRDefault="00B26484" w:rsidP="00B26484">
            <w:pPr>
              <w:widowControl w:val="0"/>
              <w:jc w:val="center"/>
              <w:rPr>
                <w:rFonts w:ascii="Times New Roman" w:eastAsia="Times New Roman" w:hAnsi="Times New Roman" w:cs="Times New Roman"/>
                <w:sz w:val="16"/>
                <w:szCs w:val="16"/>
                <w:lang w:eastAsia="ru-RU"/>
              </w:rPr>
            </w:pPr>
          </w:p>
        </w:tc>
        <w:tc>
          <w:tcPr>
            <w:tcW w:w="2126" w:type="dxa"/>
            <w:gridSpan w:val="4"/>
            <w:vAlign w:val="center"/>
          </w:tcPr>
          <w:p w:rsidR="00B26484" w:rsidRPr="00AB62FB" w:rsidRDefault="00B26484" w:rsidP="00B26484">
            <w:pPr>
              <w:widowControl w:val="0"/>
              <w:jc w:val="center"/>
              <w:rPr>
                <w:rFonts w:ascii="Times New Roman" w:eastAsia="Times New Roman" w:hAnsi="Times New Roman" w:cs="Times New Roman"/>
                <w:sz w:val="16"/>
                <w:szCs w:val="16"/>
                <w:lang w:eastAsia="ru-RU"/>
              </w:rPr>
            </w:pPr>
          </w:p>
        </w:tc>
        <w:tc>
          <w:tcPr>
            <w:tcW w:w="2747" w:type="dxa"/>
            <w:gridSpan w:val="4"/>
            <w:vAlign w:val="center"/>
          </w:tcPr>
          <w:p w:rsidR="00B26484" w:rsidRPr="00AB62FB" w:rsidRDefault="00B26484" w:rsidP="00B26484">
            <w:pPr>
              <w:widowControl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48766,425</w:t>
            </w:r>
          </w:p>
        </w:tc>
        <w:tc>
          <w:tcPr>
            <w:tcW w:w="1553" w:type="dxa"/>
            <w:gridSpan w:val="3"/>
            <w:vAlign w:val="center"/>
          </w:tcPr>
          <w:p w:rsidR="00B26484" w:rsidRPr="00AB62FB" w:rsidRDefault="00B26484" w:rsidP="00B26484">
            <w:pPr>
              <w:widowControl w:val="0"/>
              <w:jc w:val="center"/>
              <w:rPr>
                <w:rFonts w:ascii="Times New Roman" w:eastAsia="Times New Roman" w:hAnsi="Times New Roman" w:cs="Times New Roman"/>
                <w:sz w:val="16"/>
                <w:szCs w:val="16"/>
                <w:lang w:eastAsia="ru-RU"/>
              </w:rPr>
            </w:pPr>
          </w:p>
        </w:tc>
      </w:tr>
    </w:tbl>
    <w:p w:rsidR="00347FA6" w:rsidRDefault="00347FA6" w:rsidP="00347FA6">
      <w:pPr>
        <w:pStyle w:val="s16"/>
        <w:spacing w:before="0" w:beforeAutospacing="0" w:after="0" w:afterAutospacing="0"/>
        <w:rPr>
          <w:b/>
          <w:sz w:val="26"/>
          <w:szCs w:val="26"/>
        </w:rPr>
        <w:sectPr w:rsidR="00347FA6" w:rsidSect="00347FA6">
          <w:pgSz w:w="16834" w:h="11909" w:orient="landscape"/>
          <w:pgMar w:top="851" w:right="992" w:bottom="709" w:left="851" w:header="0" w:footer="6" w:gutter="0"/>
          <w:cols w:space="720"/>
        </w:sectPr>
      </w:pPr>
    </w:p>
    <w:p w:rsidR="001377A5" w:rsidRPr="00A37598" w:rsidRDefault="001377A5" w:rsidP="00B26484">
      <w:pPr>
        <w:spacing w:after="0" w:line="240" w:lineRule="auto"/>
        <w:ind w:left="-180"/>
        <w:jc w:val="center"/>
        <w:rPr>
          <w:rFonts w:ascii="Times New Roman" w:hAnsi="Times New Roman" w:cs="Times New Roman"/>
          <w:sz w:val="28"/>
          <w:szCs w:val="28"/>
        </w:rPr>
      </w:pPr>
      <w:r w:rsidRPr="00A37598">
        <w:rPr>
          <w:rFonts w:ascii="Times New Roman" w:hAnsi="Times New Roman" w:cs="Times New Roman"/>
          <w:sz w:val="28"/>
          <w:szCs w:val="28"/>
        </w:rPr>
        <w:lastRenderedPageBreak/>
        <w:t xml:space="preserve">I.  Содержание проблемы и обоснование необходимости </w:t>
      </w:r>
    </w:p>
    <w:p w:rsidR="001377A5" w:rsidRPr="00A37598" w:rsidRDefault="001377A5" w:rsidP="00B26484">
      <w:pPr>
        <w:spacing w:after="0" w:line="240" w:lineRule="auto"/>
        <w:jc w:val="center"/>
        <w:rPr>
          <w:rFonts w:ascii="Times New Roman" w:hAnsi="Times New Roman" w:cs="Times New Roman"/>
          <w:b/>
          <w:sz w:val="28"/>
          <w:szCs w:val="28"/>
        </w:rPr>
      </w:pPr>
      <w:r w:rsidRPr="00A37598">
        <w:rPr>
          <w:rFonts w:ascii="Times New Roman" w:hAnsi="Times New Roman" w:cs="Times New Roman"/>
          <w:sz w:val="28"/>
          <w:szCs w:val="28"/>
        </w:rPr>
        <w:t>ее решения программными методами</w:t>
      </w:r>
    </w:p>
    <w:p w:rsidR="001377A5" w:rsidRPr="00A37598" w:rsidRDefault="001377A5" w:rsidP="001377A5">
      <w:pPr>
        <w:spacing w:after="0"/>
        <w:jc w:val="center"/>
        <w:rPr>
          <w:rFonts w:ascii="Times New Roman" w:hAnsi="Times New Roman" w:cs="Times New Roman"/>
          <w:b/>
          <w:sz w:val="28"/>
          <w:szCs w:val="28"/>
        </w:rPr>
      </w:pPr>
    </w:p>
    <w:p w:rsidR="001377A5" w:rsidRPr="00A37598" w:rsidRDefault="001377A5" w:rsidP="00B26484">
      <w:pPr>
        <w:widowControl w:val="0"/>
        <w:autoSpaceDE w:val="0"/>
        <w:autoSpaceDN w:val="0"/>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Озерский городской округ в экологическом отношении относится к благополучным территориям Челябинской области, но наряду с этим, вопросам охраны окружающей природной среды в Озерском городском округе уделяется большое значение.</w:t>
      </w:r>
    </w:p>
    <w:p w:rsidR="001377A5" w:rsidRPr="00A37598" w:rsidRDefault="001377A5" w:rsidP="00B26484">
      <w:pPr>
        <w:widowControl w:val="0"/>
        <w:autoSpaceDE w:val="0"/>
        <w:autoSpaceDN w:val="0"/>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В связи с системным и непрерывным воздействием на окружающую среду результатов жизнедеятельности людей, вопрос о необходимости реабилитации и защиты окружающей среды будет стоять всегда. Высокая урбанизация, низкая экологическая культура населения в большой степени оказывают негативное воздействие на окружающую среду, что сказывается на ухудшении условий жизни населения Озерского городского округа.</w:t>
      </w:r>
    </w:p>
    <w:p w:rsidR="001377A5" w:rsidRPr="00A37598" w:rsidRDefault="001377A5" w:rsidP="00B26484">
      <w:pPr>
        <w:widowControl w:val="0"/>
        <w:autoSpaceDE w:val="0"/>
        <w:autoSpaceDN w:val="0"/>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 xml:space="preserve">Направления экологической политики администрации Озерского городского округа </w:t>
      </w:r>
      <w:r w:rsidR="00F6015E" w:rsidRPr="00A37598">
        <w:rPr>
          <w:rFonts w:ascii="Times New Roman" w:hAnsi="Times New Roman" w:cs="Times New Roman"/>
          <w:sz w:val="28"/>
          <w:szCs w:val="28"/>
        </w:rPr>
        <w:t>определены Стратегией</w:t>
      </w:r>
      <w:r w:rsidRPr="00A37598">
        <w:rPr>
          <w:rFonts w:ascii="Times New Roman" w:hAnsi="Times New Roman" w:cs="Times New Roman"/>
          <w:sz w:val="28"/>
          <w:szCs w:val="28"/>
        </w:rPr>
        <w:t xml:space="preserve"> социально-экономического развития Озерского городского округа на период до 2035 года и соответствуют:</w:t>
      </w:r>
    </w:p>
    <w:p w:rsidR="001377A5" w:rsidRPr="00A37598" w:rsidRDefault="001377A5" w:rsidP="00B26484">
      <w:pPr>
        <w:widowControl w:val="0"/>
        <w:autoSpaceDE w:val="0"/>
        <w:autoSpaceDN w:val="0"/>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национальным целям, стратегическим задачам развития Росси</w:t>
      </w:r>
      <w:r w:rsidR="0039651D" w:rsidRPr="00A37598">
        <w:rPr>
          <w:rFonts w:ascii="Times New Roman" w:hAnsi="Times New Roman" w:cs="Times New Roman"/>
          <w:sz w:val="28"/>
          <w:szCs w:val="28"/>
        </w:rPr>
        <w:t>йской Федерации на период до 2030</w:t>
      </w:r>
      <w:r w:rsidRPr="00A37598">
        <w:rPr>
          <w:rFonts w:ascii="Times New Roman" w:hAnsi="Times New Roman" w:cs="Times New Roman"/>
          <w:sz w:val="28"/>
          <w:szCs w:val="28"/>
        </w:rPr>
        <w:t xml:space="preserve"> года, утвержденным Указом Президента РФ от </w:t>
      </w:r>
      <w:r w:rsidR="0039651D" w:rsidRPr="00A37598">
        <w:rPr>
          <w:rFonts w:ascii="Times New Roman" w:hAnsi="Times New Roman" w:cs="Times New Roman"/>
          <w:sz w:val="28"/>
          <w:szCs w:val="28"/>
        </w:rPr>
        <w:t>21</w:t>
      </w:r>
      <w:r w:rsidRPr="00A37598">
        <w:rPr>
          <w:rFonts w:ascii="Times New Roman" w:hAnsi="Times New Roman" w:cs="Times New Roman"/>
          <w:sz w:val="28"/>
          <w:szCs w:val="28"/>
        </w:rPr>
        <w:t>.0</w:t>
      </w:r>
      <w:r w:rsidR="0039651D" w:rsidRPr="00A37598">
        <w:rPr>
          <w:rFonts w:ascii="Times New Roman" w:hAnsi="Times New Roman" w:cs="Times New Roman"/>
          <w:sz w:val="28"/>
          <w:szCs w:val="28"/>
        </w:rPr>
        <w:t>7.2020</w:t>
      </w:r>
      <w:r w:rsidRPr="00A37598">
        <w:rPr>
          <w:rFonts w:ascii="Times New Roman" w:hAnsi="Times New Roman" w:cs="Times New Roman"/>
          <w:sz w:val="28"/>
          <w:szCs w:val="28"/>
        </w:rPr>
        <w:t xml:space="preserve"> № </w:t>
      </w:r>
      <w:r w:rsidR="0039651D" w:rsidRPr="00A37598">
        <w:rPr>
          <w:rFonts w:ascii="Times New Roman" w:hAnsi="Times New Roman" w:cs="Times New Roman"/>
          <w:sz w:val="28"/>
          <w:szCs w:val="28"/>
        </w:rPr>
        <w:t>474</w:t>
      </w:r>
      <w:r w:rsidRPr="00A37598">
        <w:rPr>
          <w:rFonts w:ascii="Times New Roman" w:hAnsi="Times New Roman" w:cs="Times New Roman"/>
          <w:sz w:val="28"/>
          <w:szCs w:val="28"/>
        </w:rPr>
        <w:t>;</w:t>
      </w:r>
    </w:p>
    <w:p w:rsidR="001377A5" w:rsidRPr="00A37598" w:rsidRDefault="001377A5" w:rsidP="00B26484">
      <w:pPr>
        <w:widowControl w:val="0"/>
        <w:autoSpaceDE w:val="0"/>
        <w:autoSpaceDN w:val="0"/>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целям и задачам Федерального проекта «Чистая страна» Национального проекта «Экология»;</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целям и задачам Федерального проекта «Сохранение уникальных водных объектов» Национального проекта «Экология»; Всероссийской экологической акции «Вода России»;</w:t>
      </w:r>
    </w:p>
    <w:p w:rsidR="001377A5" w:rsidRPr="00A37598" w:rsidRDefault="001377A5" w:rsidP="00B26484">
      <w:pPr>
        <w:widowControl w:val="0"/>
        <w:autoSpaceDE w:val="0"/>
        <w:autoSpaceDN w:val="0"/>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целям и задачам регионального проекта «Снижение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(Челябинская область)»;</w:t>
      </w:r>
    </w:p>
    <w:p w:rsidR="001377A5" w:rsidRPr="00A37598" w:rsidRDefault="001377A5" w:rsidP="00B26484">
      <w:pPr>
        <w:widowControl w:val="0"/>
        <w:autoSpaceDE w:val="0"/>
        <w:autoSpaceDN w:val="0"/>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целям и задачам Государственной программы Челябинской области «Охрана окружающей среды Челябинской области» программами на 2018-2025 годы».</w:t>
      </w:r>
    </w:p>
    <w:p w:rsidR="001377A5" w:rsidRPr="00A37598" w:rsidRDefault="001377A5" w:rsidP="00B26484">
      <w:pPr>
        <w:widowControl w:val="0"/>
        <w:autoSpaceDE w:val="0"/>
        <w:autoSpaceDN w:val="0"/>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В соответствии со ст</w:t>
      </w:r>
      <w:r w:rsidR="006D1867" w:rsidRPr="00A37598">
        <w:rPr>
          <w:rFonts w:ascii="Times New Roman" w:hAnsi="Times New Roman" w:cs="Times New Roman"/>
          <w:sz w:val="28"/>
          <w:szCs w:val="28"/>
        </w:rPr>
        <w:t>атьей</w:t>
      </w:r>
      <w:r w:rsidRPr="00A37598">
        <w:rPr>
          <w:rFonts w:ascii="Times New Roman" w:hAnsi="Times New Roman" w:cs="Times New Roman"/>
          <w:sz w:val="28"/>
          <w:szCs w:val="28"/>
        </w:rPr>
        <w:t xml:space="preserve"> 16 Федерального закона от 06.10.2003 №131-ФЗ «Об общих принципах организации местного самоуправления в Российской Федерации» организация мероприятий по охране окружающей среды в границах городского округа относится к вопросам местного значения городского округа. </w:t>
      </w:r>
    </w:p>
    <w:p w:rsidR="008644AE" w:rsidRPr="00A37598" w:rsidRDefault="003A266D" w:rsidP="00B26484">
      <w:pPr>
        <w:widowControl w:val="0"/>
        <w:autoSpaceDE w:val="0"/>
        <w:autoSpaceDN w:val="0"/>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 xml:space="preserve">Несанкционированные свалки </w:t>
      </w:r>
      <w:r w:rsidR="008644AE" w:rsidRPr="00A37598">
        <w:rPr>
          <w:rFonts w:ascii="Times New Roman" w:hAnsi="Times New Roman" w:cs="Times New Roman"/>
          <w:sz w:val="28"/>
          <w:szCs w:val="28"/>
        </w:rPr>
        <w:t>твердых коммунальных отходов  (далее – ТКО) на  территории Озерского городского округа образуются ежегодно объемом более 2 000 куб.м.</w:t>
      </w:r>
    </w:p>
    <w:p w:rsidR="008644AE" w:rsidRPr="00A37598" w:rsidRDefault="008644AE" w:rsidP="00B26484">
      <w:pPr>
        <w:widowControl w:val="0"/>
        <w:autoSpaceDE w:val="0"/>
        <w:autoSpaceDN w:val="0"/>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Эти свалки являются источниками загрязнения окружающей среды (почвы, поверхностных и грунтовых вод, атмосферного воздуха) тяжелыми металлами, органическими загрязнителями, источниками инфекционных заболеваний, ухудшаются рекреационные качества окружающей среды, способствуют возникновению пожаров в пожароопасный период.</w:t>
      </w:r>
    </w:p>
    <w:p w:rsidR="008644AE" w:rsidRPr="00A37598" w:rsidRDefault="008644AE" w:rsidP="00B26484">
      <w:pPr>
        <w:widowControl w:val="0"/>
        <w:autoSpaceDE w:val="0"/>
        <w:autoSpaceDN w:val="0"/>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 xml:space="preserve">В ходе совместных рейдов с инспекторами отдела ФГПН Специального управления ФПС № 1 МЧС России и представителями МКУ «Озерское </w:t>
      </w:r>
      <w:r w:rsidRPr="00A37598">
        <w:rPr>
          <w:rFonts w:ascii="Times New Roman" w:hAnsi="Times New Roman" w:cs="Times New Roman"/>
          <w:sz w:val="28"/>
          <w:szCs w:val="28"/>
        </w:rPr>
        <w:lastRenderedPageBreak/>
        <w:t xml:space="preserve">лесничество» выявляются несанкционированные свалки в лесных массивах.  </w:t>
      </w:r>
    </w:p>
    <w:p w:rsidR="008644AE" w:rsidRPr="00A37598" w:rsidRDefault="008644AE" w:rsidP="00B26484">
      <w:pPr>
        <w:widowControl w:val="0"/>
        <w:autoSpaceDE w:val="0"/>
        <w:autoSpaceDN w:val="0"/>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 xml:space="preserve">Проблема утилизации и обезвреживания ТКО остается одной из наиболее значимых проблем в области охраны окружающей среды. Значительная часть отходов производства и потребления в России складируется в несанкционированных местах. Такая практика наряду с потерей земельной площади, ведет к росту неуправляемой миграции отходов в окружающую среду. </w:t>
      </w:r>
    </w:p>
    <w:p w:rsidR="008644AE" w:rsidRPr="00A37598" w:rsidRDefault="008644AE" w:rsidP="00B26484">
      <w:pPr>
        <w:widowControl w:val="0"/>
        <w:autoSpaceDE w:val="0"/>
        <w:autoSpaceDN w:val="0"/>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За последнее десятилетие стратегия в области управления отходами подверглась существенной трансформации. В соответствии с изменениями в Федеральном законе от 24.06.1998 № 89-ФЗ «Об отходах производства и потребления», захоронение отходов разрешено только на специально обустроенных полигонах, проектная документация которых, имеет положительную государственную экспертизу и входят в государственный реестр объектов размещения отходов.</w:t>
      </w:r>
    </w:p>
    <w:p w:rsidR="008644AE" w:rsidRPr="00A37598" w:rsidRDefault="008644AE" w:rsidP="00B26484">
      <w:pPr>
        <w:widowControl w:val="0"/>
        <w:autoSpaceDE w:val="0"/>
        <w:autoSpaceDN w:val="0"/>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Учитывая значительность проблемы несанкционированных свалок на территории Российской Федерации, Правительством Р</w:t>
      </w:r>
      <w:r w:rsidR="006D1867" w:rsidRPr="00A37598">
        <w:rPr>
          <w:rFonts w:ascii="Times New Roman" w:hAnsi="Times New Roman" w:cs="Times New Roman"/>
          <w:sz w:val="28"/>
          <w:szCs w:val="28"/>
        </w:rPr>
        <w:t xml:space="preserve">оссийской </w:t>
      </w:r>
      <w:r w:rsidRPr="00A37598">
        <w:rPr>
          <w:rFonts w:ascii="Times New Roman" w:hAnsi="Times New Roman" w:cs="Times New Roman"/>
          <w:sz w:val="28"/>
          <w:szCs w:val="28"/>
        </w:rPr>
        <w:t>Ф</w:t>
      </w:r>
      <w:r w:rsidR="006D1867" w:rsidRPr="00A37598">
        <w:rPr>
          <w:rFonts w:ascii="Times New Roman" w:hAnsi="Times New Roman" w:cs="Times New Roman"/>
          <w:sz w:val="28"/>
          <w:szCs w:val="28"/>
        </w:rPr>
        <w:t>едерации</w:t>
      </w:r>
      <w:r w:rsidRPr="00A37598">
        <w:rPr>
          <w:rFonts w:ascii="Times New Roman" w:hAnsi="Times New Roman" w:cs="Times New Roman"/>
          <w:sz w:val="28"/>
          <w:szCs w:val="28"/>
        </w:rPr>
        <w:t xml:space="preserve"> были внесены изменения в законодательство </w:t>
      </w:r>
      <w:r w:rsidR="006D1867" w:rsidRPr="00A37598">
        <w:rPr>
          <w:rFonts w:ascii="Times New Roman" w:hAnsi="Times New Roman" w:cs="Times New Roman"/>
          <w:sz w:val="28"/>
          <w:szCs w:val="28"/>
        </w:rPr>
        <w:t>Российской Федерации</w:t>
      </w:r>
      <w:r w:rsidRPr="00A37598">
        <w:rPr>
          <w:rFonts w:ascii="Times New Roman" w:hAnsi="Times New Roman" w:cs="Times New Roman"/>
          <w:sz w:val="28"/>
          <w:szCs w:val="28"/>
        </w:rPr>
        <w:t xml:space="preserve">, что позволило направить существенное финансирование на ликвидацию мест несанкционированного размещения отходов в рамках Плана природоохранных мероприятий. </w:t>
      </w:r>
    </w:p>
    <w:p w:rsidR="008644AE" w:rsidRPr="00A37598" w:rsidRDefault="008644AE" w:rsidP="00B26484">
      <w:pPr>
        <w:widowControl w:val="0"/>
        <w:autoSpaceDE w:val="0"/>
        <w:autoSpaceDN w:val="0"/>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В соответствии со ст</w:t>
      </w:r>
      <w:r w:rsidR="006D1867" w:rsidRPr="00A37598">
        <w:rPr>
          <w:rFonts w:ascii="Times New Roman" w:hAnsi="Times New Roman" w:cs="Times New Roman"/>
          <w:sz w:val="28"/>
          <w:szCs w:val="28"/>
        </w:rPr>
        <w:t>атьей</w:t>
      </w:r>
      <w:r w:rsidRPr="00A37598">
        <w:rPr>
          <w:rFonts w:ascii="Times New Roman" w:hAnsi="Times New Roman" w:cs="Times New Roman"/>
          <w:sz w:val="28"/>
          <w:szCs w:val="28"/>
        </w:rPr>
        <w:t xml:space="preserve"> 16.6 Федерального закона от 10.01.2002 № 7 - ФЗ «Об охране окружающей среды» плата за негативное воздействие на окружающую среду, зачисленная в бюджеты бюджетной системы Российской Федерации, направляется на реализацию природоохранных мероприятий. </w:t>
      </w:r>
    </w:p>
    <w:p w:rsidR="008644AE" w:rsidRPr="00A37598" w:rsidRDefault="008644AE" w:rsidP="00B26484">
      <w:pPr>
        <w:widowControl w:val="0"/>
        <w:autoSpaceDE w:val="0"/>
        <w:autoSpaceDN w:val="0"/>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 xml:space="preserve">На основании Постановления Правительства </w:t>
      </w:r>
      <w:r w:rsidR="006D1867" w:rsidRPr="00A37598">
        <w:rPr>
          <w:rFonts w:ascii="Times New Roman" w:hAnsi="Times New Roman" w:cs="Times New Roman"/>
          <w:sz w:val="28"/>
          <w:szCs w:val="28"/>
        </w:rPr>
        <w:t>Российской Федерации</w:t>
      </w:r>
      <w:r w:rsidRPr="00A37598">
        <w:rPr>
          <w:rFonts w:ascii="Times New Roman" w:hAnsi="Times New Roman" w:cs="Times New Roman"/>
          <w:sz w:val="28"/>
          <w:szCs w:val="28"/>
        </w:rPr>
        <w:t xml:space="preserve"> от 02.08.2022 г. № 1370 «О порядке разработки и согласования плана мероприятий, указанных в пункте 1 статьи 16</w:t>
      </w:r>
      <w:r w:rsidR="008F3CD2" w:rsidRPr="00A37598">
        <w:rPr>
          <w:rFonts w:ascii="Times New Roman" w:hAnsi="Times New Roman" w:cs="Times New Roman"/>
          <w:sz w:val="28"/>
          <w:szCs w:val="28"/>
        </w:rPr>
        <w:t>.</w:t>
      </w:r>
      <w:r w:rsidRPr="00A37598">
        <w:rPr>
          <w:rFonts w:ascii="Times New Roman" w:hAnsi="Times New Roman" w:cs="Times New Roman"/>
          <w:sz w:val="28"/>
          <w:szCs w:val="28"/>
        </w:rPr>
        <w:t>6, пункте 1 статьи 75</w:t>
      </w:r>
      <w:r w:rsidR="008F3CD2" w:rsidRPr="00A37598">
        <w:rPr>
          <w:rFonts w:ascii="Times New Roman" w:hAnsi="Times New Roman" w:cs="Times New Roman"/>
          <w:sz w:val="28"/>
          <w:szCs w:val="28"/>
        </w:rPr>
        <w:t>.</w:t>
      </w:r>
      <w:r w:rsidRPr="00A37598">
        <w:rPr>
          <w:rFonts w:ascii="Times New Roman" w:hAnsi="Times New Roman" w:cs="Times New Roman"/>
          <w:sz w:val="28"/>
          <w:szCs w:val="28"/>
        </w:rPr>
        <w:t>1 и пункте 1 статьи 78</w:t>
      </w:r>
      <w:r w:rsidR="008F3CD2" w:rsidRPr="00A37598">
        <w:rPr>
          <w:rFonts w:ascii="Times New Roman" w:hAnsi="Times New Roman" w:cs="Times New Roman"/>
          <w:sz w:val="28"/>
          <w:szCs w:val="28"/>
        </w:rPr>
        <w:t>.</w:t>
      </w:r>
      <w:r w:rsidRPr="00A37598">
        <w:rPr>
          <w:rFonts w:ascii="Times New Roman" w:hAnsi="Times New Roman" w:cs="Times New Roman"/>
          <w:sz w:val="28"/>
          <w:szCs w:val="28"/>
        </w:rPr>
        <w:t xml:space="preserve">2 Федерального закона «Об охране окружающей среды», субъекта Российской Федерации» на территории Озерского городского округа согласован и утвержден План природоохранных мероприятий за счет экологических платежей. </w:t>
      </w:r>
    </w:p>
    <w:p w:rsidR="001377A5" w:rsidRPr="00A37598" w:rsidRDefault="001377A5" w:rsidP="00B26484">
      <w:pPr>
        <w:pStyle w:val="20"/>
        <w:spacing w:after="0" w:line="240" w:lineRule="auto"/>
        <w:ind w:firstLine="567"/>
        <w:jc w:val="both"/>
        <w:rPr>
          <w:sz w:val="28"/>
          <w:szCs w:val="28"/>
        </w:rPr>
      </w:pPr>
      <w:r w:rsidRPr="00A37598">
        <w:rPr>
          <w:sz w:val="28"/>
          <w:szCs w:val="28"/>
        </w:rPr>
        <w:t xml:space="preserve">Проблема качества воды поверхностных водоемов, составляющих важнейшую часть природных ресурсов, используемых человеком, занимает одно из ведущих мест в его жизнеобеспечении. На территории Озерского городского округа расположено 12 озер и 4 болота. Озера Иртяш и Акакуль являются единственными источниками водоснабжения ЗАТО г. Озерск. </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Федеральный проект «Сохранение уникальных водных объектов» направлен на сохранение и восстановление водных объектов, предупреждение от дальнейшего загрязнения.</w:t>
      </w:r>
    </w:p>
    <w:p w:rsidR="001377A5" w:rsidRPr="00A37598" w:rsidRDefault="001377A5" w:rsidP="00B26484">
      <w:pPr>
        <w:spacing w:after="0" w:line="240" w:lineRule="auto"/>
        <w:ind w:firstLine="567"/>
        <w:jc w:val="both"/>
        <w:rPr>
          <w:rFonts w:ascii="Times New Roman" w:hAnsi="Times New Roman" w:cs="Times New Roman"/>
          <w:color w:val="C00000"/>
          <w:sz w:val="28"/>
          <w:szCs w:val="28"/>
        </w:rPr>
      </w:pPr>
      <w:r w:rsidRPr="00A37598">
        <w:rPr>
          <w:rFonts w:ascii="Times New Roman" w:hAnsi="Times New Roman" w:cs="Times New Roman"/>
          <w:sz w:val="28"/>
          <w:szCs w:val="28"/>
        </w:rPr>
        <w:t>Мероприятие программы «</w:t>
      </w:r>
      <w:r w:rsidR="002B6A66">
        <w:rPr>
          <w:rFonts w:ascii="Times New Roman" w:hAnsi="Times New Roman" w:cs="Times New Roman"/>
          <w:sz w:val="28"/>
          <w:szCs w:val="28"/>
        </w:rPr>
        <w:t>Очищение прибрежной полосы от кустарника, зарослей, водной растительности и</w:t>
      </w:r>
      <w:r w:rsidRPr="00A37598">
        <w:rPr>
          <w:rFonts w:ascii="Times New Roman" w:hAnsi="Times New Roman" w:cs="Times New Roman"/>
          <w:sz w:val="28"/>
          <w:szCs w:val="28"/>
        </w:rPr>
        <w:t xml:space="preserve"> случайного мусора» проводится в рамках Федерального проекта «Сохранение уникальных водных объектов» национального проекта «Экология», Всероссийской экологической акции «Вода России».</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 xml:space="preserve">Проект «Сохранение уникальных водных объектов» предусматривает, что к ним относятся озера, которые обеспечивают население питьевой водой, а </w:t>
      </w:r>
      <w:r w:rsidRPr="00A37598">
        <w:rPr>
          <w:rFonts w:ascii="Times New Roman" w:hAnsi="Times New Roman" w:cs="Times New Roman"/>
          <w:sz w:val="28"/>
          <w:szCs w:val="28"/>
        </w:rPr>
        <w:lastRenderedPageBreak/>
        <w:t>также являются источником для удовлетворения хозяйственно-бытовых и рекреационных нужд.</w:t>
      </w:r>
    </w:p>
    <w:p w:rsidR="00077C02" w:rsidRPr="007C076E" w:rsidRDefault="001377A5" w:rsidP="00B26484">
      <w:pPr>
        <w:spacing w:after="0" w:line="240" w:lineRule="auto"/>
        <w:ind w:firstLine="567"/>
        <w:jc w:val="both"/>
        <w:rPr>
          <w:rFonts w:ascii="Times New Roman" w:hAnsi="Times New Roman" w:cs="Times New Roman"/>
          <w:sz w:val="28"/>
          <w:szCs w:val="28"/>
        </w:rPr>
      </w:pPr>
      <w:r w:rsidRPr="007C076E">
        <w:rPr>
          <w:rFonts w:ascii="Times New Roman" w:hAnsi="Times New Roman" w:cs="Times New Roman"/>
          <w:sz w:val="28"/>
          <w:szCs w:val="28"/>
        </w:rPr>
        <w:t xml:space="preserve">Мероприятия </w:t>
      </w:r>
      <w:r w:rsidR="002B6A66" w:rsidRPr="007C076E">
        <w:rPr>
          <w:rFonts w:ascii="Times New Roman" w:hAnsi="Times New Roman" w:cs="Times New Roman"/>
          <w:sz w:val="28"/>
          <w:szCs w:val="28"/>
        </w:rPr>
        <w:t>по очищению прибрежной полосы от кустарника, зарослей, водной растительности и случайного мусора</w:t>
      </w:r>
      <w:r w:rsidRPr="007C076E">
        <w:rPr>
          <w:rFonts w:ascii="Times New Roman" w:hAnsi="Times New Roman" w:cs="Times New Roman"/>
          <w:sz w:val="28"/>
          <w:szCs w:val="28"/>
        </w:rPr>
        <w:t xml:space="preserve"> приведут к экологическому оздоровлению состояния водных объектов.</w:t>
      </w:r>
    </w:p>
    <w:p w:rsidR="00CF27BF" w:rsidRPr="00A37598" w:rsidRDefault="00CF27BF"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 xml:space="preserve">Озеленение - неотъемлемая часть внешнего благоустройства. Зеленые насаждения являются одним из важнейших факторов в создании наилучших экологических, микроклиматических и санитарно-гигиенических условий жизни населения, в формировании культурного ландшафта. </w:t>
      </w:r>
    </w:p>
    <w:p w:rsidR="00CF27BF" w:rsidRPr="00A37598" w:rsidRDefault="00CF27BF"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Процесс трансформации зеленых насаждений из положительного фактора, каким он является в первые десятилетия после создания, с наступлением зрелости становится отрицательным: они стареют, распадаются, разрушаются и гибнут.</w:t>
      </w:r>
    </w:p>
    <w:p w:rsidR="00CF27BF" w:rsidRPr="00A37598" w:rsidRDefault="00CF27BF"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В связи с этим для улучшения и поддержания состояния растений, улучшения видового и качественного состава растений в условиях городской среды, придания</w:t>
      </w:r>
      <w:r w:rsidRPr="007A13D4">
        <w:rPr>
          <w:rFonts w:ascii="Times New Roman" w:hAnsi="Times New Roman" w:cs="Times New Roman"/>
          <w:sz w:val="26"/>
          <w:szCs w:val="26"/>
        </w:rPr>
        <w:t xml:space="preserve"> </w:t>
      </w:r>
      <w:r w:rsidRPr="00A37598">
        <w:rPr>
          <w:rFonts w:ascii="Times New Roman" w:hAnsi="Times New Roman" w:cs="Times New Roman"/>
          <w:sz w:val="28"/>
          <w:szCs w:val="28"/>
        </w:rPr>
        <w:t>надлежащего декоративного облика требуется своевременное проведение работ по уходу за однолетними, многолетними растениями на территории округа.</w:t>
      </w:r>
    </w:p>
    <w:p w:rsidR="00CF27BF" w:rsidRPr="00A37598" w:rsidRDefault="00CF27BF"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 xml:space="preserve">Наряду с санитарной вырубкой древесно-кустарниковой растительности необходимо уделять внимание посадке однолетних и многолетних растений. </w:t>
      </w:r>
    </w:p>
    <w:p w:rsidR="00CF27BF" w:rsidRPr="00A37598" w:rsidRDefault="00CF27BF"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Посадка однолетних растений (цветочное оформление) на площадях, скверах, улицах является основными элементами художественного оформления территории округа. При правильном подборе ассортимента создается единый архитектурный ансамбль. Все это влияет на полноценный отдых граждан, на их психологическое состояние, улучшает зеленый фонд округа.</w:t>
      </w:r>
    </w:p>
    <w:p w:rsidR="001377A5" w:rsidRPr="00A37598" w:rsidRDefault="001377A5" w:rsidP="00B26484">
      <w:pPr>
        <w:pStyle w:val="a9"/>
        <w:spacing w:after="0" w:line="240" w:lineRule="auto"/>
        <w:ind w:left="0" w:firstLine="567"/>
        <w:jc w:val="both"/>
        <w:rPr>
          <w:rFonts w:ascii="Times New Roman" w:hAnsi="Times New Roman" w:cs="Times New Roman"/>
          <w:sz w:val="28"/>
          <w:szCs w:val="28"/>
        </w:rPr>
      </w:pPr>
      <w:r w:rsidRPr="00A37598">
        <w:rPr>
          <w:rFonts w:ascii="Times New Roman" w:hAnsi="Times New Roman" w:cs="Times New Roman"/>
          <w:sz w:val="28"/>
          <w:szCs w:val="28"/>
        </w:rPr>
        <w:t>Леса являются преобладающим элементом окружающей природной среды на территории Озерского городского округа.</w:t>
      </w:r>
    </w:p>
    <w:p w:rsidR="001377A5" w:rsidRPr="00A37598" w:rsidRDefault="001377A5" w:rsidP="00B26484">
      <w:pPr>
        <w:pStyle w:val="a9"/>
        <w:spacing w:after="0" w:line="240" w:lineRule="auto"/>
        <w:ind w:left="0" w:firstLine="567"/>
        <w:jc w:val="both"/>
        <w:rPr>
          <w:rFonts w:ascii="Times New Roman" w:hAnsi="Times New Roman" w:cs="Times New Roman"/>
          <w:sz w:val="28"/>
          <w:szCs w:val="28"/>
        </w:rPr>
      </w:pPr>
      <w:r w:rsidRPr="00A37598">
        <w:rPr>
          <w:rFonts w:ascii="Times New Roman" w:hAnsi="Times New Roman" w:cs="Times New Roman"/>
          <w:sz w:val="28"/>
          <w:szCs w:val="28"/>
        </w:rPr>
        <w:t xml:space="preserve">В соответствии с Федеральным законом № 212- ФЗ «О внесении изменений в Лесной кодекс </w:t>
      </w:r>
      <w:r w:rsidR="006D1867" w:rsidRPr="00A37598">
        <w:rPr>
          <w:rFonts w:ascii="Times New Roman" w:hAnsi="Times New Roman" w:cs="Times New Roman"/>
          <w:sz w:val="28"/>
          <w:szCs w:val="28"/>
        </w:rPr>
        <w:t>Российской Федерации</w:t>
      </w:r>
      <w:r w:rsidRPr="00A37598">
        <w:rPr>
          <w:rFonts w:ascii="Times New Roman" w:hAnsi="Times New Roman" w:cs="Times New Roman"/>
          <w:sz w:val="28"/>
          <w:szCs w:val="28"/>
        </w:rPr>
        <w:t xml:space="preserve"> и отдельные законодательные акты </w:t>
      </w:r>
      <w:r w:rsidR="006D1867" w:rsidRPr="00A37598">
        <w:rPr>
          <w:rFonts w:ascii="Times New Roman" w:hAnsi="Times New Roman" w:cs="Times New Roman"/>
          <w:sz w:val="28"/>
          <w:szCs w:val="28"/>
        </w:rPr>
        <w:t>Российской Федерации</w:t>
      </w:r>
      <w:r w:rsidR="00717500" w:rsidRPr="00A37598">
        <w:rPr>
          <w:rFonts w:ascii="Times New Roman" w:hAnsi="Times New Roman" w:cs="Times New Roman"/>
          <w:sz w:val="28"/>
          <w:szCs w:val="28"/>
        </w:rPr>
        <w:t>,</w:t>
      </w:r>
      <w:r w:rsidRPr="00A37598">
        <w:rPr>
          <w:rFonts w:ascii="Times New Roman" w:hAnsi="Times New Roman" w:cs="Times New Roman"/>
          <w:sz w:val="28"/>
          <w:szCs w:val="28"/>
        </w:rPr>
        <w:t xml:space="preserve"> в части совершенствования воспроизводства лесов и </w:t>
      </w:r>
      <w:r w:rsidR="006D1867" w:rsidRPr="00A37598">
        <w:rPr>
          <w:rFonts w:ascii="Times New Roman" w:hAnsi="Times New Roman" w:cs="Times New Roman"/>
          <w:sz w:val="28"/>
          <w:szCs w:val="28"/>
        </w:rPr>
        <w:t>лесоразведения», с 01.01.2019</w:t>
      </w:r>
      <w:r w:rsidRPr="00A37598">
        <w:rPr>
          <w:rFonts w:ascii="Times New Roman" w:hAnsi="Times New Roman" w:cs="Times New Roman"/>
          <w:sz w:val="28"/>
          <w:szCs w:val="28"/>
        </w:rPr>
        <w:t xml:space="preserve"> выполняется не только «компенсационное» лесовосстановление, но и «компенсационное» лесоразведение, которые </w:t>
      </w:r>
      <w:r w:rsidRPr="00A37598">
        <w:rPr>
          <w:rFonts w:ascii="Times New Roman" w:hAnsi="Times New Roman" w:cs="Times New Roman"/>
          <w:sz w:val="28"/>
          <w:szCs w:val="28"/>
        </w:rPr>
        <w:lastRenderedPageBreak/>
        <w:t xml:space="preserve">непосредственно влияют на достижение задач Федерального проекта «Сохранение лесов». </w:t>
      </w:r>
    </w:p>
    <w:p w:rsidR="001377A5" w:rsidRPr="00A37598" w:rsidRDefault="001377A5" w:rsidP="00B26484">
      <w:pPr>
        <w:pStyle w:val="a9"/>
        <w:spacing w:after="0" w:line="240" w:lineRule="auto"/>
        <w:ind w:left="0" w:firstLine="567"/>
        <w:jc w:val="both"/>
        <w:rPr>
          <w:rFonts w:ascii="Times New Roman" w:hAnsi="Times New Roman"/>
          <w:sz w:val="28"/>
          <w:szCs w:val="28"/>
        </w:rPr>
      </w:pPr>
      <w:r w:rsidRPr="00A37598">
        <w:rPr>
          <w:rFonts w:ascii="Times New Roman" w:hAnsi="Times New Roman"/>
          <w:sz w:val="28"/>
          <w:szCs w:val="28"/>
        </w:rPr>
        <w:t xml:space="preserve">Леса Озерского городского округа не входят в состав земель лесного фонда и занимают 11 114 га, из которых покрытые лесной растительностью земли составляют 7 312 </w:t>
      </w:r>
      <w:r w:rsidR="00717500" w:rsidRPr="00A37598">
        <w:rPr>
          <w:rFonts w:ascii="Times New Roman" w:hAnsi="Times New Roman"/>
          <w:sz w:val="28"/>
          <w:szCs w:val="28"/>
        </w:rPr>
        <w:t>га или 65,8</w:t>
      </w:r>
      <w:r w:rsidRPr="00A37598">
        <w:rPr>
          <w:rFonts w:ascii="Times New Roman" w:hAnsi="Times New Roman"/>
          <w:sz w:val="28"/>
          <w:szCs w:val="28"/>
        </w:rPr>
        <w:t>%.</w:t>
      </w:r>
    </w:p>
    <w:p w:rsidR="001377A5" w:rsidRPr="00A37598" w:rsidRDefault="001377A5" w:rsidP="00B26484">
      <w:pPr>
        <w:pStyle w:val="a9"/>
        <w:spacing w:after="0" w:line="240" w:lineRule="auto"/>
        <w:ind w:left="0" w:firstLine="567"/>
        <w:jc w:val="both"/>
        <w:rPr>
          <w:rFonts w:ascii="Times New Roman" w:hAnsi="Times New Roman"/>
          <w:sz w:val="28"/>
          <w:szCs w:val="28"/>
        </w:rPr>
      </w:pPr>
      <w:r w:rsidRPr="00A37598">
        <w:rPr>
          <w:rFonts w:ascii="Times New Roman" w:hAnsi="Times New Roman"/>
          <w:sz w:val="28"/>
          <w:szCs w:val="28"/>
        </w:rPr>
        <w:t>Указанные леса отнесены к защитным лесам, выполняющим функции охраны и защиты природных и иных объектов, водоохранные, санитарно-гигиенические функции, функции защиты источников питьевого и хозяйственно-бытового водоснабжения.</w:t>
      </w:r>
    </w:p>
    <w:p w:rsidR="001377A5" w:rsidRPr="00A37598" w:rsidRDefault="001377A5" w:rsidP="00B26484">
      <w:pPr>
        <w:pStyle w:val="a9"/>
        <w:spacing w:after="0" w:line="240" w:lineRule="auto"/>
        <w:ind w:left="0" w:firstLine="567"/>
        <w:jc w:val="both"/>
        <w:rPr>
          <w:rFonts w:ascii="Times New Roman" w:hAnsi="Times New Roman"/>
          <w:sz w:val="28"/>
          <w:szCs w:val="28"/>
        </w:rPr>
      </w:pPr>
      <w:r w:rsidRPr="00A37598">
        <w:rPr>
          <w:rFonts w:ascii="Times New Roman" w:hAnsi="Times New Roman"/>
          <w:sz w:val="28"/>
          <w:szCs w:val="28"/>
        </w:rPr>
        <w:t>Приоритетное направление ведения лесного хозяйства - защита и сохранение природных объектов.</w:t>
      </w:r>
    </w:p>
    <w:p w:rsidR="001377A5" w:rsidRPr="00A37598" w:rsidRDefault="00717500"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Леса, как и</w:t>
      </w:r>
      <w:r w:rsidR="001377A5" w:rsidRPr="00A37598">
        <w:rPr>
          <w:rFonts w:ascii="Times New Roman" w:hAnsi="Times New Roman" w:cs="Times New Roman"/>
          <w:sz w:val="28"/>
          <w:szCs w:val="28"/>
        </w:rPr>
        <w:t>мущество</w:t>
      </w:r>
      <w:r w:rsidRPr="00A37598">
        <w:rPr>
          <w:rFonts w:ascii="Times New Roman" w:hAnsi="Times New Roman" w:cs="Times New Roman"/>
          <w:sz w:val="28"/>
          <w:szCs w:val="28"/>
        </w:rPr>
        <w:t>,</w:t>
      </w:r>
      <w:r w:rsidR="001377A5" w:rsidRPr="00A37598">
        <w:rPr>
          <w:rFonts w:ascii="Times New Roman" w:hAnsi="Times New Roman" w:cs="Times New Roman"/>
          <w:sz w:val="28"/>
          <w:szCs w:val="28"/>
        </w:rPr>
        <w:t xml:space="preserve"> закреплено за МКУ «Озерское лесничество» на праве оперативного управления Учредителем в соответствии с установленной компетенцией.</w:t>
      </w:r>
    </w:p>
    <w:p w:rsidR="001377A5" w:rsidRPr="00A37598" w:rsidRDefault="001377A5" w:rsidP="00B26484">
      <w:pPr>
        <w:pStyle w:val="a9"/>
        <w:spacing w:line="240" w:lineRule="auto"/>
        <w:ind w:left="0" w:firstLine="567"/>
        <w:jc w:val="both"/>
        <w:rPr>
          <w:rFonts w:ascii="Times New Roman" w:hAnsi="Times New Roman"/>
          <w:sz w:val="28"/>
          <w:szCs w:val="28"/>
        </w:rPr>
      </w:pPr>
      <w:r w:rsidRPr="00A37598">
        <w:rPr>
          <w:rFonts w:ascii="Times New Roman" w:hAnsi="Times New Roman"/>
          <w:sz w:val="28"/>
          <w:szCs w:val="28"/>
        </w:rPr>
        <w:t>Увеличение площади лесных пожаров обусловлено климатическими условиями – жарк</w:t>
      </w:r>
      <w:r w:rsidR="00717500" w:rsidRPr="00A37598">
        <w:rPr>
          <w:rFonts w:ascii="Times New Roman" w:hAnsi="Times New Roman"/>
          <w:sz w:val="28"/>
          <w:szCs w:val="28"/>
        </w:rPr>
        <w:t>им</w:t>
      </w:r>
      <w:r w:rsidRPr="00A37598">
        <w:rPr>
          <w:rFonts w:ascii="Times New Roman" w:hAnsi="Times New Roman"/>
          <w:sz w:val="28"/>
          <w:szCs w:val="28"/>
        </w:rPr>
        <w:t xml:space="preserve"> засушлив</w:t>
      </w:r>
      <w:r w:rsidR="00717500" w:rsidRPr="00A37598">
        <w:rPr>
          <w:rFonts w:ascii="Times New Roman" w:hAnsi="Times New Roman"/>
          <w:sz w:val="28"/>
          <w:szCs w:val="28"/>
        </w:rPr>
        <w:t>ым</w:t>
      </w:r>
      <w:r w:rsidRPr="00A37598">
        <w:rPr>
          <w:rFonts w:ascii="Times New Roman" w:hAnsi="Times New Roman"/>
          <w:sz w:val="28"/>
          <w:szCs w:val="28"/>
        </w:rPr>
        <w:t xml:space="preserve"> лето</w:t>
      </w:r>
      <w:r w:rsidR="00717500" w:rsidRPr="00A37598">
        <w:rPr>
          <w:rFonts w:ascii="Times New Roman" w:hAnsi="Times New Roman"/>
          <w:sz w:val="28"/>
          <w:szCs w:val="28"/>
        </w:rPr>
        <w:t>м</w:t>
      </w:r>
      <w:r w:rsidRPr="00A37598">
        <w:rPr>
          <w:rFonts w:ascii="Times New Roman" w:hAnsi="Times New Roman"/>
          <w:sz w:val="28"/>
          <w:szCs w:val="28"/>
        </w:rPr>
        <w:t>, горимостью торфяных площадей.</w:t>
      </w:r>
    </w:p>
    <w:p w:rsidR="001377A5" w:rsidRPr="00A37598" w:rsidRDefault="001377A5" w:rsidP="00B26484">
      <w:pPr>
        <w:pStyle w:val="a9"/>
        <w:spacing w:line="240" w:lineRule="auto"/>
        <w:ind w:left="0" w:firstLine="567"/>
        <w:jc w:val="both"/>
        <w:rPr>
          <w:rFonts w:ascii="Times New Roman" w:hAnsi="Times New Roman"/>
          <w:sz w:val="28"/>
          <w:szCs w:val="28"/>
        </w:rPr>
      </w:pPr>
      <w:r w:rsidRPr="00A37598">
        <w:rPr>
          <w:rFonts w:ascii="Times New Roman" w:hAnsi="Times New Roman"/>
          <w:sz w:val="28"/>
          <w:szCs w:val="28"/>
        </w:rPr>
        <w:t>В пожароопасный период проводи</w:t>
      </w:r>
      <w:r w:rsidR="00717500" w:rsidRPr="00A37598">
        <w:rPr>
          <w:rFonts w:ascii="Times New Roman" w:hAnsi="Times New Roman"/>
          <w:sz w:val="28"/>
          <w:szCs w:val="28"/>
        </w:rPr>
        <w:t>тся</w:t>
      </w:r>
      <w:r w:rsidRPr="00A37598">
        <w:rPr>
          <w:rFonts w:ascii="Times New Roman" w:hAnsi="Times New Roman"/>
          <w:sz w:val="28"/>
          <w:szCs w:val="28"/>
        </w:rPr>
        <w:t xml:space="preserve"> ежедневный мониторинг лесов по выявлению очагов лесных пожаров.</w:t>
      </w:r>
    </w:p>
    <w:p w:rsidR="001377A5" w:rsidRPr="00A37598" w:rsidRDefault="001377A5" w:rsidP="00B26484">
      <w:pPr>
        <w:pStyle w:val="a9"/>
        <w:spacing w:line="240" w:lineRule="auto"/>
        <w:ind w:left="0" w:firstLine="567"/>
        <w:jc w:val="both"/>
        <w:rPr>
          <w:rFonts w:ascii="Times New Roman" w:hAnsi="Times New Roman"/>
          <w:sz w:val="28"/>
          <w:szCs w:val="28"/>
        </w:rPr>
      </w:pPr>
      <w:r w:rsidRPr="00A37598">
        <w:rPr>
          <w:rFonts w:ascii="Times New Roman" w:hAnsi="Times New Roman"/>
          <w:sz w:val="28"/>
          <w:szCs w:val="28"/>
        </w:rPr>
        <w:t>Площадь покрытых лесом земель за последние 10 лет увеличилась на 81 га за счет посадки лесных культур. Площадь искусственно созданных хвойных насаждений составляет 803,0 га.</w:t>
      </w:r>
    </w:p>
    <w:p w:rsidR="001377A5" w:rsidRPr="00A37598" w:rsidRDefault="001377A5" w:rsidP="00B26484">
      <w:pPr>
        <w:pStyle w:val="a9"/>
        <w:spacing w:line="240" w:lineRule="auto"/>
        <w:ind w:left="0" w:firstLine="567"/>
        <w:jc w:val="both"/>
        <w:rPr>
          <w:rFonts w:ascii="Times New Roman" w:hAnsi="Times New Roman"/>
          <w:sz w:val="28"/>
          <w:szCs w:val="28"/>
        </w:rPr>
      </w:pPr>
      <w:r w:rsidRPr="00A37598">
        <w:rPr>
          <w:rFonts w:ascii="Times New Roman" w:hAnsi="Times New Roman"/>
          <w:sz w:val="28"/>
          <w:szCs w:val="28"/>
        </w:rPr>
        <w:t>В результате ведения лесного хозяйства на территории округа увеличилась доля хвойных (ценных) насаждений за счет создания их искусственным путем, сократилась площадь погибших лесных культур.</w:t>
      </w:r>
    </w:p>
    <w:p w:rsidR="001377A5" w:rsidRPr="00A37598" w:rsidRDefault="001377A5" w:rsidP="00B26484">
      <w:pPr>
        <w:pStyle w:val="a9"/>
        <w:spacing w:line="240" w:lineRule="auto"/>
        <w:ind w:left="0" w:firstLine="567"/>
        <w:jc w:val="both"/>
        <w:rPr>
          <w:rFonts w:ascii="Times New Roman" w:hAnsi="Times New Roman"/>
          <w:sz w:val="28"/>
          <w:szCs w:val="28"/>
        </w:rPr>
      </w:pPr>
      <w:r w:rsidRPr="00A37598">
        <w:rPr>
          <w:rFonts w:ascii="Times New Roman" w:hAnsi="Times New Roman"/>
          <w:sz w:val="28"/>
          <w:szCs w:val="28"/>
        </w:rPr>
        <w:t>Гибели лесных культур за период 20</w:t>
      </w:r>
      <w:r w:rsidR="008644AE" w:rsidRPr="00A37598">
        <w:rPr>
          <w:rFonts w:ascii="Times New Roman" w:hAnsi="Times New Roman"/>
          <w:sz w:val="28"/>
          <w:szCs w:val="28"/>
        </w:rPr>
        <w:t>20</w:t>
      </w:r>
      <w:r w:rsidRPr="00A37598">
        <w:rPr>
          <w:rFonts w:ascii="Times New Roman" w:hAnsi="Times New Roman"/>
          <w:sz w:val="28"/>
          <w:szCs w:val="28"/>
        </w:rPr>
        <w:t>-202</w:t>
      </w:r>
      <w:r w:rsidR="008644AE" w:rsidRPr="00A37598">
        <w:rPr>
          <w:rFonts w:ascii="Times New Roman" w:hAnsi="Times New Roman"/>
          <w:sz w:val="28"/>
          <w:szCs w:val="28"/>
        </w:rPr>
        <w:t>3</w:t>
      </w:r>
      <w:r w:rsidRPr="00A37598">
        <w:rPr>
          <w:rFonts w:ascii="Times New Roman" w:hAnsi="Times New Roman"/>
          <w:sz w:val="28"/>
          <w:szCs w:val="28"/>
        </w:rPr>
        <w:t xml:space="preserve"> не было.</w:t>
      </w:r>
    </w:p>
    <w:p w:rsidR="001377A5" w:rsidRPr="00A37598" w:rsidRDefault="001377A5" w:rsidP="00B26484">
      <w:pPr>
        <w:pStyle w:val="a9"/>
        <w:spacing w:line="240" w:lineRule="auto"/>
        <w:ind w:left="0" w:firstLine="567"/>
        <w:jc w:val="both"/>
        <w:rPr>
          <w:rFonts w:ascii="Times New Roman" w:hAnsi="Times New Roman"/>
          <w:sz w:val="28"/>
          <w:szCs w:val="28"/>
        </w:rPr>
      </w:pPr>
      <w:r w:rsidRPr="00A37598">
        <w:rPr>
          <w:rFonts w:ascii="Times New Roman" w:hAnsi="Times New Roman"/>
          <w:sz w:val="28"/>
          <w:szCs w:val="28"/>
        </w:rPr>
        <w:t>Важным направлением работы МКУ «Озерское лесничество» является обеспечение охраны и защиты лесов, осуществление надзора за использованием лесов при проведении рубок ухода за лесом с целью обеспечения соблюдения лесного законодательства.</w:t>
      </w:r>
    </w:p>
    <w:p w:rsidR="001377A5" w:rsidRPr="00A37598" w:rsidRDefault="001377A5" w:rsidP="00B26484">
      <w:pPr>
        <w:pStyle w:val="a9"/>
        <w:spacing w:after="0" w:line="240" w:lineRule="auto"/>
        <w:ind w:left="0" w:firstLine="567"/>
        <w:jc w:val="both"/>
        <w:rPr>
          <w:rFonts w:ascii="Times New Roman" w:hAnsi="Times New Roman"/>
          <w:sz w:val="28"/>
          <w:szCs w:val="28"/>
        </w:rPr>
      </w:pPr>
      <w:r w:rsidRPr="00A37598">
        <w:rPr>
          <w:rFonts w:ascii="Times New Roman" w:hAnsi="Times New Roman"/>
          <w:sz w:val="28"/>
          <w:szCs w:val="28"/>
        </w:rPr>
        <w:t>Осуществление мероприятий Программы должно способствовать защите и сохранению природных объектов путем их охраны, улучшению состояния лесных насаждений, выращиванию хозяйственно-ценных и высокопродуктивных насаждений, профилактике возникновения и распространения природных лесных пожаров, сокращению площадей погибших лесных культур или неудовлетворительному их состоянию, контролю за использованием лесов, получению свода нормативов и параметров комплексного освоения лесов, определению правового режима лесов, планированию деятельности лесничества.</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Таким образом, основными экологическими проблемами в Озерском городском округе являются:</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 xml:space="preserve">1) </w:t>
      </w:r>
      <w:r w:rsidR="00FC09D7" w:rsidRPr="00A37598">
        <w:rPr>
          <w:rFonts w:ascii="Times New Roman" w:hAnsi="Times New Roman" w:cs="Times New Roman"/>
          <w:sz w:val="28"/>
          <w:szCs w:val="28"/>
        </w:rPr>
        <w:t>организация несанкционированных свалок отходов;</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 xml:space="preserve">2) </w:t>
      </w:r>
      <w:r w:rsidR="00FC09D7" w:rsidRPr="00A37598">
        <w:rPr>
          <w:rFonts w:ascii="Times New Roman" w:hAnsi="Times New Roman" w:cs="Times New Roman"/>
          <w:sz w:val="28"/>
          <w:szCs w:val="28"/>
        </w:rPr>
        <w:t>загрязнение почв прибрежных зон водоемов мусором и как следствие –попадание его в водоемы;</w:t>
      </w:r>
    </w:p>
    <w:p w:rsidR="00CF27BF" w:rsidRPr="00A37598" w:rsidRDefault="00CF27BF" w:rsidP="00B264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A37598">
        <w:rPr>
          <w:rFonts w:ascii="Times New Roman" w:hAnsi="Times New Roman" w:cs="Times New Roman"/>
          <w:sz w:val="28"/>
          <w:szCs w:val="28"/>
        </w:rPr>
        <w:t>) трансформация зеленых насаждений, старе</w:t>
      </w:r>
      <w:r w:rsidR="00632326">
        <w:rPr>
          <w:rFonts w:ascii="Times New Roman" w:hAnsi="Times New Roman" w:cs="Times New Roman"/>
          <w:sz w:val="28"/>
          <w:szCs w:val="28"/>
        </w:rPr>
        <w:t>ние и гибель зеленых насаждений;</w:t>
      </w:r>
    </w:p>
    <w:p w:rsidR="001377A5" w:rsidRPr="00A37598" w:rsidRDefault="00CF27BF" w:rsidP="00B264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1377A5" w:rsidRPr="00A37598">
        <w:rPr>
          <w:rFonts w:ascii="Times New Roman" w:hAnsi="Times New Roman" w:cs="Times New Roman"/>
          <w:sz w:val="28"/>
          <w:szCs w:val="28"/>
        </w:rPr>
        <w:t xml:space="preserve">) </w:t>
      </w:r>
      <w:r w:rsidR="00FC09D7" w:rsidRPr="00A37598">
        <w:rPr>
          <w:rFonts w:ascii="Times New Roman" w:hAnsi="Times New Roman" w:cs="Times New Roman"/>
          <w:sz w:val="28"/>
          <w:szCs w:val="28"/>
        </w:rPr>
        <w:t>возникновение ландшафтных пожаров в лесах</w:t>
      </w:r>
      <w:r w:rsidR="00632326">
        <w:rPr>
          <w:rFonts w:ascii="Times New Roman" w:hAnsi="Times New Roman" w:cs="Times New Roman"/>
          <w:sz w:val="28"/>
          <w:szCs w:val="28"/>
        </w:rPr>
        <w:t>.</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lastRenderedPageBreak/>
        <w:t>Данные проблемы необходимо решать системно, посредством комплекса мероприятий по решению приоритетных задач в области охраны окружающей среды Озерского городского округа, осуществление которых направлено на обеспечение благоприятной окружающей среды, устойчивого функционирования естественных экологических систем, улучшение состояния здоровья населения.</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К основным рискам реализации муниципальной программы относятся:</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1. Финансово-экономические риски, связанные с возможным недофинансированием или несвоевременным финансированием мероприятий муниципальной программы из бюджета Озерского городского округа.</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2. Нормативно-правовые риски, связанные с непринятием или несвоевременным принятием необходимых нормативных правовых актов, внесением изменений в федеральное законодательство, влияющих на мероприятия муниципальной программы.</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3. Непредвиденные риски, причинами которых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 округа и к необходимости концентрации средств бюджета городского округа на преодоление последствий данных процессов.</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4. Организационные и управленческие риски, которые могут возникнуть по причине недостаточной проработки вопросов, решаемых в рамках муниципальной программы.</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Для предотвращения и минимизации рисков предусмотрен мониторинг хода реализации мероприятий муниципальной программы,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w:t>
      </w:r>
    </w:p>
    <w:p w:rsidR="00720143" w:rsidRPr="00A37598" w:rsidRDefault="00720143" w:rsidP="00B26484">
      <w:pPr>
        <w:spacing w:after="0" w:line="240" w:lineRule="auto"/>
        <w:ind w:firstLine="567"/>
        <w:jc w:val="both"/>
        <w:rPr>
          <w:rFonts w:ascii="Times New Roman" w:hAnsi="Times New Roman" w:cs="Times New Roman"/>
          <w:sz w:val="28"/>
          <w:szCs w:val="28"/>
        </w:rPr>
      </w:pPr>
    </w:p>
    <w:p w:rsidR="001377A5" w:rsidRPr="00A37598" w:rsidRDefault="001377A5" w:rsidP="00B26484">
      <w:pPr>
        <w:spacing w:after="0" w:line="240" w:lineRule="auto"/>
        <w:ind w:left="-181"/>
        <w:jc w:val="center"/>
        <w:rPr>
          <w:rFonts w:ascii="Times New Roman" w:hAnsi="Times New Roman" w:cs="Times New Roman"/>
          <w:sz w:val="28"/>
          <w:szCs w:val="28"/>
        </w:rPr>
      </w:pPr>
      <w:r w:rsidRPr="00A37598">
        <w:rPr>
          <w:rFonts w:ascii="Times New Roman" w:hAnsi="Times New Roman" w:cs="Times New Roman"/>
          <w:sz w:val="28"/>
          <w:szCs w:val="28"/>
        </w:rPr>
        <w:t xml:space="preserve">II. Основные цели и задачи муниципальной программы </w:t>
      </w:r>
    </w:p>
    <w:p w:rsidR="001377A5" w:rsidRPr="00A37598" w:rsidRDefault="001377A5" w:rsidP="00B26484">
      <w:pPr>
        <w:spacing w:after="0" w:line="240" w:lineRule="auto"/>
        <w:ind w:left="-181"/>
        <w:jc w:val="center"/>
        <w:rPr>
          <w:rFonts w:ascii="Times New Roman" w:hAnsi="Times New Roman" w:cs="Times New Roman"/>
          <w:sz w:val="28"/>
          <w:szCs w:val="28"/>
        </w:rPr>
      </w:pPr>
    </w:p>
    <w:p w:rsidR="00225A7E"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Цел</w:t>
      </w:r>
      <w:r w:rsidR="00225A7E" w:rsidRPr="00A37598">
        <w:rPr>
          <w:rFonts w:ascii="Times New Roman" w:hAnsi="Times New Roman" w:cs="Times New Roman"/>
          <w:sz w:val="28"/>
          <w:szCs w:val="28"/>
        </w:rPr>
        <w:t>и</w:t>
      </w:r>
      <w:r w:rsidRPr="00A37598">
        <w:rPr>
          <w:rFonts w:ascii="Times New Roman" w:hAnsi="Times New Roman" w:cs="Times New Roman"/>
          <w:sz w:val="28"/>
          <w:szCs w:val="28"/>
        </w:rPr>
        <w:t xml:space="preserve"> муниципальной программы</w:t>
      </w:r>
      <w:r w:rsidR="00225A7E" w:rsidRPr="00A37598">
        <w:rPr>
          <w:rFonts w:ascii="Times New Roman" w:hAnsi="Times New Roman" w:cs="Times New Roman"/>
          <w:sz w:val="28"/>
          <w:szCs w:val="28"/>
        </w:rPr>
        <w:t>:</w:t>
      </w:r>
    </w:p>
    <w:p w:rsidR="00225A7E" w:rsidRPr="00A37598" w:rsidRDefault="00225A7E"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 xml:space="preserve">1. </w:t>
      </w:r>
      <w:r w:rsidR="001377A5" w:rsidRPr="00A37598">
        <w:rPr>
          <w:rFonts w:ascii="Times New Roman" w:hAnsi="Times New Roman" w:cs="Times New Roman"/>
          <w:sz w:val="28"/>
          <w:szCs w:val="28"/>
        </w:rPr>
        <w:t xml:space="preserve"> Повышение уровня экологической безопасности как необходимого условия для улучшения качества жизни и здоровья населения. </w:t>
      </w:r>
    </w:p>
    <w:p w:rsidR="001377A5" w:rsidRPr="00A37598" w:rsidRDefault="00225A7E"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 xml:space="preserve">2. </w:t>
      </w:r>
      <w:r w:rsidR="001377A5" w:rsidRPr="00A37598">
        <w:rPr>
          <w:rFonts w:ascii="Times New Roman" w:hAnsi="Times New Roman" w:cs="Times New Roman"/>
          <w:sz w:val="28"/>
          <w:szCs w:val="28"/>
        </w:rPr>
        <w:t>Улучшение качества окружающей среды.</w:t>
      </w:r>
    </w:p>
    <w:p w:rsidR="001377A5" w:rsidRPr="00A37598" w:rsidRDefault="001377A5" w:rsidP="00B26484">
      <w:pPr>
        <w:spacing w:after="0" w:line="240" w:lineRule="auto"/>
        <w:ind w:firstLine="567"/>
        <w:rPr>
          <w:rFonts w:ascii="Times New Roman" w:hAnsi="Times New Roman" w:cs="Times New Roman"/>
          <w:sz w:val="28"/>
          <w:szCs w:val="28"/>
        </w:rPr>
      </w:pPr>
      <w:r w:rsidRPr="00A37598">
        <w:rPr>
          <w:rFonts w:ascii="Times New Roman" w:hAnsi="Times New Roman" w:cs="Times New Roman"/>
          <w:sz w:val="28"/>
          <w:szCs w:val="28"/>
        </w:rPr>
        <w:t>Задачи муниципальной программы:</w:t>
      </w:r>
    </w:p>
    <w:p w:rsidR="007A13D4" w:rsidRPr="00A37598" w:rsidRDefault="007A13D4"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1</w:t>
      </w:r>
      <w:r w:rsidR="001377A5" w:rsidRPr="00A37598">
        <w:rPr>
          <w:rFonts w:ascii="Times New Roman" w:hAnsi="Times New Roman" w:cs="Times New Roman"/>
          <w:sz w:val="28"/>
          <w:szCs w:val="28"/>
        </w:rPr>
        <w:t xml:space="preserve">. </w:t>
      </w:r>
      <w:r w:rsidR="009544BF" w:rsidRPr="00A37598">
        <w:rPr>
          <w:rFonts w:ascii="Times New Roman" w:hAnsi="Times New Roman" w:cs="Times New Roman"/>
          <w:sz w:val="28"/>
          <w:szCs w:val="28"/>
        </w:rPr>
        <w:t>У</w:t>
      </w:r>
      <w:r w:rsidR="001377A5" w:rsidRPr="00A37598">
        <w:rPr>
          <w:rFonts w:ascii="Times New Roman" w:hAnsi="Times New Roman" w:cs="Times New Roman"/>
          <w:sz w:val="28"/>
          <w:szCs w:val="28"/>
        </w:rPr>
        <w:t xml:space="preserve">лучшение экологической обстановки. </w:t>
      </w:r>
    </w:p>
    <w:p w:rsidR="007A13D4" w:rsidRPr="00A37598" w:rsidRDefault="007A13D4"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 xml:space="preserve">2. </w:t>
      </w:r>
      <w:r w:rsidR="009544BF" w:rsidRPr="00A37598">
        <w:rPr>
          <w:rFonts w:ascii="Times New Roman" w:hAnsi="Times New Roman" w:cs="Times New Roman"/>
          <w:sz w:val="28"/>
          <w:szCs w:val="28"/>
        </w:rPr>
        <w:t>О</w:t>
      </w:r>
      <w:r w:rsidRPr="00A37598">
        <w:rPr>
          <w:rFonts w:ascii="Times New Roman" w:hAnsi="Times New Roman" w:cs="Times New Roman"/>
          <w:sz w:val="28"/>
          <w:szCs w:val="28"/>
        </w:rPr>
        <w:t>здоровлени</w:t>
      </w:r>
      <w:r w:rsidR="009544BF" w:rsidRPr="00A37598">
        <w:rPr>
          <w:rFonts w:ascii="Times New Roman" w:hAnsi="Times New Roman" w:cs="Times New Roman"/>
          <w:sz w:val="28"/>
          <w:szCs w:val="28"/>
        </w:rPr>
        <w:t>е</w:t>
      </w:r>
      <w:r w:rsidRPr="00A37598">
        <w:rPr>
          <w:rFonts w:ascii="Times New Roman" w:hAnsi="Times New Roman" w:cs="Times New Roman"/>
          <w:sz w:val="28"/>
          <w:szCs w:val="28"/>
        </w:rPr>
        <w:t xml:space="preserve"> состояния водных объектов.</w:t>
      </w:r>
    </w:p>
    <w:p w:rsidR="007A13D4" w:rsidRPr="00A37598" w:rsidRDefault="00CF27BF" w:rsidP="00B264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A13D4" w:rsidRPr="00A37598">
        <w:rPr>
          <w:rFonts w:ascii="Times New Roman" w:hAnsi="Times New Roman" w:cs="Times New Roman"/>
          <w:sz w:val="28"/>
          <w:szCs w:val="28"/>
        </w:rPr>
        <w:t xml:space="preserve">. </w:t>
      </w:r>
      <w:r w:rsidR="009544BF" w:rsidRPr="00A37598">
        <w:rPr>
          <w:rFonts w:ascii="Times New Roman" w:hAnsi="Times New Roman" w:cs="Times New Roman"/>
          <w:sz w:val="28"/>
          <w:szCs w:val="28"/>
        </w:rPr>
        <w:t>У</w:t>
      </w:r>
      <w:r w:rsidR="007A13D4" w:rsidRPr="00A37598">
        <w:rPr>
          <w:rFonts w:ascii="Times New Roman" w:hAnsi="Times New Roman" w:cs="Times New Roman"/>
          <w:sz w:val="28"/>
          <w:szCs w:val="28"/>
        </w:rPr>
        <w:t>лучшение санитарного и эстетического состояния территории округа.</w:t>
      </w:r>
    </w:p>
    <w:p w:rsidR="00CF27BF" w:rsidRPr="00A37598" w:rsidRDefault="00CF27BF" w:rsidP="00B264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A37598">
        <w:rPr>
          <w:rFonts w:ascii="Times New Roman" w:hAnsi="Times New Roman" w:cs="Times New Roman"/>
          <w:sz w:val="28"/>
          <w:szCs w:val="28"/>
        </w:rPr>
        <w:t xml:space="preserve">. Лесовосстановление, лесоразведение, охрана и защита лесов. </w:t>
      </w:r>
    </w:p>
    <w:p w:rsidR="001377A5" w:rsidRPr="008933E8" w:rsidRDefault="001377A5" w:rsidP="00B26484">
      <w:pPr>
        <w:spacing w:after="0" w:line="240" w:lineRule="auto"/>
        <w:ind w:firstLine="567"/>
        <w:jc w:val="both"/>
        <w:rPr>
          <w:rFonts w:ascii="Times New Roman" w:hAnsi="Times New Roman" w:cs="Times New Roman"/>
          <w:sz w:val="26"/>
          <w:szCs w:val="26"/>
        </w:rPr>
      </w:pPr>
    </w:p>
    <w:p w:rsidR="001377A5" w:rsidRPr="00A37598" w:rsidRDefault="001377A5" w:rsidP="00B26484">
      <w:pPr>
        <w:spacing w:after="0" w:line="240" w:lineRule="auto"/>
        <w:ind w:firstLine="567"/>
        <w:jc w:val="center"/>
        <w:rPr>
          <w:rFonts w:ascii="Times New Roman" w:hAnsi="Times New Roman" w:cs="Times New Roman"/>
          <w:sz w:val="28"/>
          <w:szCs w:val="28"/>
        </w:rPr>
      </w:pPr>
      <w:r w:rsidRPr="00A37598">
        <w:rPr>
          <w:rFonts w:ascii="Times New Roman" w:hAnsi="Times New Roman" w:cs="Times New Roman"/>
          <w:sz w:val="28"/>
          <w:szCs w:val="28"/>
        </w:rPr>
        <w:t>III. Сроки и этапы реализации муниципальной программы</w:t>
      </w:r>
    </w:p>
    <w:p w:rsidR="00225A7E" w:rsidRPr="00A37598" w:rsidRDefault="00225A7E" w:rsidP="00B26484">
      <w:pPr>
        <w:spacing w:after="0" w:line="240" w:lineRule="auto"/>
        <w:ind w:firstLine="567"/>
        <w:jc w:val="center"/>
        <w:rPr>
          <w:rFonts w:ascii="Times New Roman" w:hAnsi="Times New Roman" w:cs="Times New Roman"/>
          <w:b/>
          <w:sz w:val="28"/>
          <w:szCs w:val="28"/>
        </w:rPr>
      </w:pP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Реализация муниципальной программы предусматривается в 202</w:t>
      </w:r>
      <w:r w:rsidR="00FC09D7" w:rsidRPr="00A37598">
        <w:rPr>
          <w:rFonts w:ascii="Times New Roman" w:hAnsi="Times New Roman" w:cs="Times New Roman"/>
          <w:sz w:val="28"/>
          <w:szCs w:val="28"/>
        </w:rPr>
        <w:t>4</w:t>
      </w:r>
      <w:r w:rsidRPr="00A37598">
        <w:rPr>
          <w:rFonts w:ascii="Times New Roman" w:hAnsi="Times New Roman" w:cs="Times New Roman"/>
          <w:sz w:val="28"/>
          <w:szCs w:val="28"/>
        </w:rPr>
        <w:t>-202</w:t>
      </w:r>
      <w:r w:rsidR="00FC09D7" w:rsidRPr="00A37598">
        <w:rPr>
          <w:rFonts w:ascii="Times New Roman" w:hAnsi="Times New Roman" w:cs="Times New Roman"/>
          <w:sz w:val="28"/>
          <w:szCs w:val="28"/>
        </w:rPr>
        <w:t>6</w:t>
      </w:r>
      <w:r w:rsidRPr="00A37598">
        <w:rPr>
          <w:rFonts w:ascii="Times New Roman" w:hAnsi="Times New Roman" w:cs="Times New Roman"/>
          <w:sz w:val="28"/>
          <w:szCs w:val="28"/>
        </w:rPr>
        <w:t xml:space="preserve"> годах. Выделение этапов реализации муниципальной программы не предусмотрено.</w:t>
      </w:r>
    </w:p>
    <w:p w:rsidR="00CF27BF" w:rsidRPr="00A37598" w:rsidRDefault="00CF27BF" w:rsidP="00B26484">
      <w:pPr>
        <w:spacing w:after="0" w:line="240" w:lineRule="auto"/>
        <w:ind w:firstLine="567"/>
        <w:jc w:val="both"/>
        <w:rPr>
          <w:rFonts w:ascii="Times New Roman" w:hAnsi="Times New Roman" w:cs="Times New Roman"/>
          <w:sz w:val="28"/>
          <w:szCs w:val="28"/>
        </w:rPr>
      </w:pPr>
    </w:p>
    <w:p w:rsidR="0065006C" w:rsidRPr="00A37598" w:rsidRDefault="001377A5" w:rsidP="00B26484">
      <w:pPr>
        <w:spacing w:after="0" w:line="240" w:lineRule="auto"/>
        <w:ind w:left="-181"/>
        <w:jc w:val="center"/>
        <w:rPr>
          <w:rFonts w:ascii="Times New Roman" w:hAnsi="Times New Roman" w:cs="Times New Roman"/>
          <w:sz w:val="28"/>
          <w:szCs w:val="28"/>
        </w:rPr>
      </w:pPr>
      <w:r w:rsidRPr="00A37598">
        <w:rPr>
          <w:rFonts w:ascii="Times New Roman" w:hAnsi="Times New Roman" w:cs="Times New Roman"/>
          <w:sz w:val="28"/>
          <w:szCs w:val="28"/>
        </w:rPr>
        <w:lastRenderedPageBreak/>
        <w:t>IV. Система мероприятий муниципальной программы</w:t>
      </w:r>
    </w:p>
    <w:p w:rsidR="00AB1191" w:rsidRPr="00A37598" w:rsidRDefault="001377A5" w:rsidP="00B26484">
      <w:pPr>
        <w:spacing w:after="0" w:line="240" w:lineRule="auto"/>
        <w:ind w:left="-181"/>
        <w:jc w:val="center"/>
        <w:rPr>
          <w:rFonts w:ascii="Times New Roman" w:hAnsi="Times New Roman" w:cs="Times New Roman"/>
          <w:b/>
          <w:sz w:val="28"/>
          <w:szCs w:val="28"/>
        </w:rPr>
      </w:pPr>
      <w:r w:rsidRPr="00A37598">
        <w:rPr>
          <w:rFonts w:ascii="Times New Roman" w:hAnsi="Times New Roman" w:cs="Times New Roman"/>
          <w:b/>
          <w:sz w:val="28"/>
          <w:szCs w:val="28"/>
        </w:rPr>
        <w:t xml:space="preserve"> </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Для решения задач муниципальной программы и достижения поставленной цели планируется реализовать в 202</w:t>
      </w:r>
      <w:r w:rsidR="007A13D4" w:rsidRPr="00A37598">
        <w:rPr>
          <w:rFonts w:ascii="Times New Roman" w:hAnsi="Times New Roman" w:cs="Times New Roman"/>
          <w:sz w:val="28"/>
          <w:szCs w:val="28"/>
        </w:rPr>
        <w:t>4</w:t>
      </w:r>
      <w:r w:rsidRPr="00A37598">
        <w:rPr>
          <w:rFonts w:ascii="Times New Roman" w:hAnsi="Times New Roman" w:cs="Times New Roman"/>
          <w:sz w:val="28"/>
          <w:szCs w:val="28"/>
        </w:rPr>
        <w:t>-202</w:t>
      </w:r>
      <w:r w:rsidR="007A13D4" w:rsidRPr="00A37598">
        <w:rPr>
          <w:rFonts w:ascii="Times New Roman" w:hAnsi="Times New Roman" w:cs="Times New Roman"/>
          <w:sz w:val="28"/>
          <w:szCs w:val="28"/>
        </w:rPr>
        <w:t>6</w:t>
      </w:r>
      <w:r w:rsidRPr="00A37598">
        <w:rPr>
          <w:rFonts w:ascii="Times New Roman" w:hAnsi="Times New Roman" w:cs="Times New Roman"/>
          <w:sz w:val="28"/>
          <w:szCs w:val="28"/>
        </w:rPr>
        <w:t xml:space="preserve"> годах следующий перечень мероприятий (Приложение № 1 к муниципальной программе):</w:t>
      </w:r>
    </w:p>
    <w:p w:rsidR="001377A5" w:rsidRPr="00A37598" w:rsidRDefault="007A13D4"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1</w:t>
      </w:r>
      <w:r w:rsidR="001377A5" w:rsidRPr="00A37598">
        <w:rPr>
          <w:rFonts w:ascii="Times New Roman" w:hAnsi="Times New Roman" w:cs="Times New Roman"/>
          <w:sz w:val="28"/>
          <w:szCs w:val="28"/>
        </w:rPr>
        <w:t xml:space="preserve">. </w:t>
      </w:r>
      <w:r w:rsidR="009544BF" w:rsidRPr="00A37598">
        <w:rPr>
          <w:rFonts w:ascii="Times New Roman" w:hAnsi="Times New Roman" w:cs="Times New Roman"/>
          <w:sz w:val="28"/>
          <w:szCs w:val="28"/>
        </w:rPr>
        <w:t>У</w:t>
      </w:r>
      <w:r w:rsidR="001377A5" w:rsidRPr="00A37598">
        <w:rPr>
          <w:rFonts w:ascii="Times New Roman" w:hAnsi="Times New Roman" w:cs="Times New Roman"/>
          <w:sz w:val="28"/>
          <w:szCs w:val="28"/>
        </w:rPr>
        <w:t>лучшени</w:t>
      </w:r>
      <w:r w:rsidR="009544BF" w:rsidRPr="00A37598">
        <w:rPr>
          <w:rFonts w:ascii="Times New Roman" w:hAnsi="Times New Roman" w:cs="Times New Roman"/>
          <w:sz w:val="28"/>
          <w:szCs w:val="28"/>
        </w:rPr>
        <w:t>е</w:t>
      </w:r>
      <w:r w:rsidR="001377A5" w:rsidRPr="00A37598">
        <w:rPr>
          <w:rFonts w:ascii="Times New Roman" w:hAnsi="Times New Roman" w:cs="Times New Roman"/>
          <w:sz w:val="28"/>
          <w:szCs w:val="28"/>
        </w:rPr>
        <w:t xml:space="preserve"> экологической обстановки:</w:t>
      </w:r>
    </w:p>
    <w:p w:rsidR="007A13D4" w:rsidRPr="00A37598" w:rsidRDefault="001377A5" w:rsidP="00B26484">
      <w:pPr>
        <w:spacing w:after="0" w:line="240" w:lineRule="auto"/>
        <w:ind w:right="-57" w:firstLine="567"/>
        <w:jc w:val="both"/>
        <w:rPr>
          <w:rFonts w:ascii="Times New Roman" w:hAnsi="Times New Roman" w:cs="Times New Roman"/>
          <w:sz w:val="28"/>
          <w:szCs w:val="28"/>
        </w:rPr>
      </w:pPr>
      <w:r w:rsidRPr="00A37598">
        <w:rPr>
          <w:rFonts w:ascii="Times New Roman" w:hAnsi="Times New Roman" w:cs="Times New Roman"/>
          <w:sz w:val="28"/>
          <w:szCs w:val="28"/>
        </w:rPr>
        <w:t xml:space="preserve">- ликвидация мест несанкционированного размещения отходов </w:t>
      </w:r>
      <w:r w:rsidR="00B00926" w:rsidRPr="00A37598">
        <w:rPr>
          <w:rFonts w:ascii="Times New Roman" w:hAnsi="Times New Roman" w:cs="Times New Roman"/>
          <w:sz w:val="28"/>
          <w:szCs w:val="28"/>
        </w:rPr>
        <w:t>на территории Озерского городского округа.</w:t>
      </w:r>
    </w:p>
    <w:p w:rsidR="007A13D4" w:rsidRPr="00A37598" w:rsidRDefault="007A13D4" w:rsidP="00B26484">
      <w:pPr>
        <w:spacing w:after="0" w:line="240" w:lineRule="auto"/>
        <w:ind w:right="-57" w:firstLine="567"/>
        <w:jc w:val="both"/>
        <w:rPr>
          <w:rFonts w:ascii="Times New Roman" w:hAnsi="Times New Roman" w:cs="Times New Roman"/>
          <w:sz w:val="28"/>
          <w:szCs w:val="28"/>
        </w:rPr>
      </w:pPr>
      <w:r w:rsidRPr="00A37598">
        <w:rPr>
          <w:rFonts w:ascii="Times New Roman" w:hAnsi="Times New Roman" w:cs="Times New Roman"/>
          <w:sz w:val="28"/>
          <w:szCs w:val="28"/>
        </w:rPr>
        <w:t xml:space="preserve">2. </w:t>
      </w:r>
      <w:r w:rsidR="009544BF" w:rsidRPr="00A37598">
        <w:rPr>
          <w:rFonts w:ascii="Times New Roman" w:hAnsi="Times New Roman" w:cs="Times New Roman"/>
          <w:sz w:val="28"/>
          <w:szCs w:val="28"/>
        </w:rPr>
        <w:t>О</w:t>
      </w:r>
      <w:r w:rsidRPr="00A37598">
        <w:rPr>
          <w:rFonts w:ascii="Times New Roman" w:hAnsi="Times New Roman" w:cs="Times New Roman"/>
          <w:sz w:val="28"/>
          <w:szCs w:val="28"/>
        </w:rPr>
        <w:t>здоровлени</w:t>
      </w:r>
      <w:r w:rsidR="009544BF" w:rsidRPr="00A37598">
        <w:rPr>
          <w:rFonts w:ascii="Times New Roman" w:hAnsi="Times New Roman" w:cs="Times New Roman"/>
          <w:sz w:val="28"/>
          <w:szCs w:val="28"/>
        </w:rPr>
        <w:t>е</w:t>
      </w:r>
      <w:r w:rsidRPr="00A37598">
        <w:rPr>
          <w:rFonts w:ascii="Times New Roman" w:hAnsi="Times New Roman" w:cs="Times New Roman"/>
          <w:sz w:val="28"/>
          <w:szCs w:val="28"/>
        </w:rPr>
        <w:t xml:space="preserve"> состояния водных объектов:</w:t>
      </w:r>
    </w:p>
    <w:p w:rsidR="007A13D4" w:rsidRPr="00A37598" w:rsidRDefault="007C076E" w:rsidP="00B26484">
      <w:pPr>
        <w:spacing w:after="0" w:line="240" w:lineRule="auto"/>
        <w:ind w:right="-57" w:firstLine="567"/>
        <w:jc w:val="both"/>
        <w:rPr>
          <w:rFonts w:ascii="Times New Roman" w:hAnsi="Times New Roman" w:cs="Times New Roman"/>
          <w:sz w:val="28"/>
          <w:szCs w:val="28"/>
        </w:rPr>
      </w:pPr>
      <w:r>
        <w:rPr>
          <w:rFonts w:ascii="Times New Roman" w:hAnsi="Times New Roman" w:cs="Times New Roman"/>
          <w:sz w:val="28"/>
          <w:szCs w:val="28"/>
        </w:rPr>
        <w:t>- очищение прибрежной полосы от кустарника, зарослей, водной растительности и</w:t>
      </w:r>
      <w:r w:rsidRPr="00A37598">
        <w:rPr>
          <w:rFonts w:ascii="Times New Roman" w:hAnsi="Times New Roman" w:cs="Times New Roman"/>
          <w:sz w:val="28"/>
          <w:szCs w:val="28"/>
        </w:rPr>
        <w:t xml:space="preserve"> случайного мусора</w:t>
      </w:r>
      <w:r w:rsidR="00A94601">
        <w:rPr>
          <w:rFonts w:ascii="Times New Roman" w:hAnsi="Times New Roman" w:cs="Times New Roman"/>
          <w:sz w:val="28"/>
          <w:szCs w:val="28"/>
        </w:rPr>
        <w:t>.</w:t>
      </w:r>
    </w:p>
    <w:p w:rsidR="00CF27BF" w:rsidRPr="00A37598" w:rsidRDefault="00CF27BF" w:rsidP="00B26484">
      <w:pPr>
        <w:spacing w:after="0" w:line="240" w:lineRule="auto"/>
        <w:ind w:left="-57" w:right="-57" w:firstLine="624"/>
        <w:jc w:val="both"/>
        <w:rPr>
          <w:rFonts w:ascii="Times New Roman" w:hAnsi="Times New Roman" w:cs="Times New Roman"/>
          <w:sz w:val="28"/>
          <w:szCs w:val="28"/>
        </w:rPr>
      </w:pPr>
      <w:r>
        <w:rPr>
          <w:rFonts w:ascii="Times New Roman" w:hAnsi="Times New Roman" w:cs="Times New Roman"/>
          <w:sz w:val="28"/>
          <w:szCs w:val="28"/>
        </w:rPr>
        <w:t>3</w:t>
      </w:r>
      <w:r w:rsidRPr="00A37598">
        <w:rPr>
          <w:rFonts w:ascii="Times New Roman" w:hAnsi="Times New Roman" w:cs="Times New Roman"/>
          <w:sz w:val="28"/>
          <w:szCs w:val="28"/>
        </w:rPr>
        <w:t>. Улучшение санитарного и эстетического состояния территории округа:</w:t>
      </w:r>
    </w:p>
    <w:p w:rsidR="00CF27BF" w:rsidRPr="00A37598" w:rsidRDefault="00CF27BF" w:rsidP="00B26484">
      <w:pPr>
        <w:spacing w:after="0" w:line="240" w:lineRule="auto"/>
        <w:ind w:right="-57" w:firstLine="567"/>
        <w:jc w:val="both"/>
        <w:rPr>
          <w:rFonts w:ascii="Times New Roman" w:hAnsi="Times New Roman" w:cs="Times New Roman"/>
          <w:sz w:val="28"/>
          <w:szCs w:val="28"/>
        </w:rPr>
      </w:pPr>
      <w:r w:rsidRPr="00A37598">
        <w:rPr>
          <w:rFonts w:ascii="Times New Roman" w:hAnsi="Times New Roman" w:cs="Times New Roman"/>
          <w:b/>
          <w:sz w:val="28"/>
          <w:szCs w:val="28"/>
        </w:rPr>
        <w:t xml:space="preserve"> </w:t>
      </w:r>
      <w:r w:rsidRPr="00A37598">
        <w:rPr>
          <w:rFonts w:ascii="Times New Roman" w:hAnsi="Times New Roman" w:cs="Times New Roman"/>
          <w:sz w:val="28"/>
          <w:szCs w:val="28"/>
        </w:rPr>
        <w:t>- санитарная вырубка древесно-кустарниковой растительности;</w:t>
      </w:r>
    </w:p>
    <w:p w:rsidR="00CF27BF" w:rsidRPr="00A37598" w:rsidRDefault="00CF27BF" w:rsidP="00B26484">
      <w:pPr>
        <w:spacing w:after="0" w:line="240" w:lineRule="auto"/>
        <w:ind w:right="-57" w:firstLine="567"/>
        <w:jc w:val="both"/>
        <w:rPr>
          <w:rFonts w:ascii="Times New Roman" w:hAnsi="Times New Roman" w:cs="Times New Roman"/>
          <w:sz w:val="28"/>
          <w:szCs w:val="28"/>
        </w:rPr>
      </w:pPr>
      <w:r w:rsidRPr="00A37598">
        <w:rPr>
          <w:rFonts w:ascii="Times New Roman" w:hAnsi="Times New Roman" w:cs="Times New Roman"/>
          <w:sz w:val="28"/>
          <w:szCs w:val="28"/>
        </w:rPr>
        <w:t xml:space="preserve"> - расчистка территории от древесно-кустарниковой растительности;</w:t>
      </w:r>
    </w:p>
    <w:p w:rsidR="00CF27BF" w:rsidRPr="00A37598" w:rsidRDefault="00CF27BF" w:rsidP="00B26484">
      <w:pPr>
        <w:spacing w:after="0" w:line="240" w:lineRule="auto"/>
        <w:ind w:right="-1" w:firstLine="567"/>
        <w:jc w:val="both"/>
        <w:rPr>
          <w:rFonts w:ascii="Times New Roman" w:hAnsi="Times New Roman" w:cs="Times New Roman"/>
          <w:sz w:val="28"/>
          <w:szCs w:val="28"/>
        </w:rPr>
      </w:pPr>
      <w:r w:rsidRPr="00A37598">
        <w:rPr>
          <w:rFonts w:ascii="Times New Roman" w:hAnsi="Times New Roman" w:cs="Times New Roman"/>
          <w:sz w:val="28"/>
          <w:szCs w:val="28"/>
        </w:rPr>
        <w:t xml:space="preserve"> - посадка однолетних, многолетних растений;</w:t>
      </w:r>
    </w:p>
    <w:p w:rsidR="00CF27BF" w:rsidRPr="00A37598" w:rsidRDefault="00CF27BF" w:rsidP="00B26484">
      <w:pPr>
        <w:spacing w:after="0" w:line="240" w:lineRule="auto"/>
        <w:ind w:right="-57" w:firstLine="567"/>
        <w:jc w:val="both"/>
        <w:rPr>
          <w:rFonts w:ascii="Times New Roman" w:hAnsi="Times New Roman" w:cs="Times New Roman"/>
          <w:sz w:val="28"/>
          <w:szCs w:val="28"/>
        </w:rPr>
      </w:pPr>
      <w:r w:rsidRPr="00A37598">
        <w:rPr>
          <w:rFonts w:ascii="Times New Roman" w:hAnsi="Times New Roman" w:cs="Times New Roman"/>
          <w:sz w:val="28"/>
          <w:szCs w:val="28"/>
        </w:rPr>
        <w:t xml:space="preserve"> - уходные работы за однолетними, многолетними растениями.</w:t>
      </w:r>
    </w:p>
    <w:p w:rsidR="001377A5" w:rsidRPr="00A37598" w:rsidRDefault="00CF27BF" w:rsidP="00B264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1377A5" w:rsidRPr="00A37598">
        <w:rPr>
          <w:rFonts w:ascii="Times New Roman" w:hAnsi="Times New Roman" w:cs="Times New Roman"/>
          <w:sz w:val="28"/>
          <w:szCs w:val="28"/>
        </w:rPr>
        <w:t xml:space="preserve">. </w:t>
      </w:r>
      <w:r w:rsidR="009544BF" w:rsidRPr="00A37598">
        <w:rPr>
          <w:rFonts w:ascii="Times New Roman" w:hAnsi="Times New Roman" w:cs="Times New Roman"/>
          <w:sz w:val="28"/>
          <w:szCs w:val="28"/>
        </w:rPr>
        <w:t>Л</w:t>
      </w:r>
      <w:r w:rsidR="001377A5" w:rsidRPr="00A37598">
        <w:rPr>
          <w:rFonts w:ascii="Times New Roman" w:hAnsi="Times New Roman" w:cs="Times New Roman"/>
          <w:sz w:val="28"/>
          <w:szCs w:val="28"/>
        </w:rPr>
        <w:t>есовосстановлени</w:t>
      </w:r>
      <w:r w:rsidR="009544BF" w:rsidRPr="00A37598">
        <w:rPr>
          <w:rFonts w:ascii="Times New Roman" w:hAnsi="Times New Roman" w:cs="Times New Roman"/>
          <w:sz w:val="28"/>
          <w:szCs w:val="28"/>
        </w:rPr>
        <w:t>е</w:t>
      </w:r>
      <w:r w:rsidR="001377A5" w:rsidRPr="00A37598">
        <w:rPr>
          <w:rFonts w:ascii="Times New Roman" w:hAnsi="Times New Roman" w:cs="Times New Roman"/>
          <w:sz w:val="28"/>
          <w:szCs w:val="28"/>
        </w:rPr>
        <w:t>, лесоразведени</w:t>
      </w:r>
      <w:r w:rsidR="009544BF" w:rsidRPr="00A37598">
        <w:rPr>
          <w:rFonts w:ascii="Times New Roman" w:hAnsi="Times New Roman" w:cs="Times New Roman"/>
          <w:sz w:val="28"/>
          <w:szCs w:val="28"/>
        </w:rPr>
        <w:t>е</w:t>
      </w:r>
      <w:r w:rsidR="001377A5" w:rsidRPr="00A37598">
        <w:rPr>
          <w:rFonts w:ascii="Times New Roman" w:hAnsi="Times New Roman" w:cs="Times New Roman"/>
          <w:sz w:val="28"/>
          <w:szCs w:val="28"/>
        </w:rPr>
        <w:t>, охран</w:t>
      </w:r>
      <w:r w:rsidR="009544BF" w:rsidRPr="00A37598">
        <w:rPr>
          <w:rFonts w:ascii="Times New Roman" w:hAnsi="Times New Roman" w:cs="Times New Roman"/>
          <w:sz w:val="28"/>
          <w:szCs w:val="28"/>
        </w:rPr>
        <w:t>а</w:t>
      </w:r>
      <w:r w:rsidR="001377A5" w:rsidRPr="00A37598">
        <w:rPr>
          <w:rFonts w:ascii="Times New Roman" w:hAnsi="Times New Roman" w:cs="Times New Roman"/>
          <w:sz w:val="28"/>
          <w:szCs w:val="28"/>
        </w:rPr>
        <w:t xml:space="preserve"> и защит</w:t>
      </w:r>
      <w:r w:rsidR="009544BF" w:rsidRPr="00A37598">
        <w:rPr>
          <w:rFonts w:ascii="Times New Roman" w:hAnsi="Times New Roman" w:cs="Times New Roman"/>
          <w:sz w:val="28"/>
          <w:szCs w:val="28"/>
        </w:rPr>
        <w:t>а</w:t>
      </w:r>
      <w:r w:rsidR="001377A5" w:rsidRPr="00A37598">
        <w:rPr>
          <w:rFonts w:ascii="Times New Roman" w:hAnsi="Times New Roman" w:cs="Times New Roman"/>
          <w:sz w:val="28"/>
          <w:szCs w:val="28"/>
        </w:rPr>
        <w:t xml:space="preserve"> лесов:</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 xml:space="preserve">- </w:t>
      </w:r>
      <w:r w:rsidR="00626458">
        <w:rPr>
          <w:rFonts w:ascii="Times New Roman" w:hAnsi="Times New Roman" w:cs="Times New Roman"/>
          <w:sz w:val="28"/>
          <w:szCs w:val="28"/>
        </w:rPr>
        <w:t xml:space="preserve">устройство </w:t>
      </w:r>
      <w:r w:rsidRPr="00626458">
        <w:rPr>
          <w:rFonts w:ascii="Times New Roman" w:hAnsi="Times New Roman" w:cs="Times New Roman"/>
          <w:sz w:val="28"/>
          <w:szCs w:val="28"/>
        </w:rPr>
        <w:t>отвод</w:t>
      </w:r>
      <w:r w:rsidR="00626458" w:rsidRPr="00626458">
        <w:rPr>
          <w:rFonts w:ascii="Times New Roman" w:hAnsi="Times New Roman" w:cs="Times New Roman"/>
          <w:sz w:val="28"/>
          <w:szCs w:val="28"/>
        </w:rPr>
        <w:t>ов</w:t>
      </w:r>
      <w:r w:rsidRPr="00626458">
        <w:rPr>
          <w:rFonts w:ascii="Times New Roman" w:hAnsi="Times New Roman" w:cs="Times New Roman"/>
          <w:sz w:val="28"/>
          <w:szCs w:val="28"/>
        </w:rPr>
        <w:t xml:space="preserve"> лесосек под рубки ухода за лесом; </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 устройство противопожарных полос по просекам;</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 уход за минерализованными полосами;</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 опашка вокруг хвойного молодняка;</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 оборудование и обустройство лесов средствами противопожарной пропаганды;</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 наземная охрана лесов, ежедневное моторизованное патрулирование лесов, с целью выявления очагов лесных пожаров и лесонарушений.</w:t>
      </w:r>
    </w:p>
    <w:p w:rsidR="0065006C" w:rsidRPr="00A37598" w:rsidRDefault="0065006C" w:rsidP="00B26484">
      <w:pPr>
        <w:spacing w:after="0" w:line="240" w:lineRule="auto"/>
        <w:ind w:right="-57" w:firstLine="567"/>
        <w:jc w:val="both"/>
        <w:rPr>
          <w:rFonts w:ascii="Times New Roman" w:hAnsi="Times New Roman" w:cs="Times New Roman"/>
          <w:sz w:val="28"/>
          <w:szCs w:val="28"/>
        </w:rPr>
      </w:pPr>
    </w:p>
    <w:p w:rsidR="001377A5" w:rsidRDefault="001377A5" w:rsidP="00B26484">
      <w:pPr>
        <w:spacing w:after="0" w:line="240" w:lineRule="auto"/>
        <w:jc w:val="center"/>
        <w:rPr>
          <w:rFonts w:ascii="Times New Roman" w:hAnsi="Times New Roman" w:cs="Times New Roman"/>
          <w:sz w:val="26"/>
          <w:szCs w:val="26"/>
        </w:rPr>
      </w:pPr>
      <w:r w:rsidRPr="00A37598">
        <w:rPr>
          <w:rFonts w:ascii="Times New Roman" w:hAnsi="Times New Roman" w:cs="Times New Roman"/>
          <w:sz w:val="28"/>
          <w:szCs w:val="28"/>
        </w:rPr>
        <w:t>V. Ресурсное обеспечение муниципальной программы</w:t>
      </w:r>
    </w:p>
    <w:p w:rsidR="008933E8" w:rsidRPr="008933E8" w:rsidRDefault="008933E8" w:rsidP="00B26484">
      <w:pPr>
        <w:spacing w:after="0" w:line="240" w:lineRule="auto"/>
        <w:jc w:val="center"/>
        <w:rPr>
          <w:rFonts w:ascii="Times New Roman" w:hAnsi="Times New Roman" w:cs="Times New Roman"/>
          <w:sz w:val="26"/>
          <w:szCs w:val="26"/>
        </w:rPr>
      </w:pPr>
    </w:p>
    <w:p w:rsidR="001377A5"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Программа финансируется за счет средств бюджета Озерского городского округа и межбюджетных трансфертов из областного бюджета:</w:t>
      </w:r>
    </w:p>
    <w:p w:rsidR="00CF27BF" w:rsidRPr="00A37598" w:rsidRDefault="00CF27BF" w:rsidP="00B26484">
      <w:pPr>
        <w:spacing w:after="0" w:line="240" w:lineRule="auto"/>
        <w:ind w:firstLine="567"/>
        <w:jc w:val="both"/>
        <w:rPr>
          <w:rFonts w:ascii="Times New Roman" w:hAnsi="Times New Roman" w:cs="Times New Roman"/>
          <w:sz w:val="28"/>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559"/>
        <w:gridCol w:w="1843"/>
        <w:gridCol w:w="2268"/>
        <w:gridCol w:w="2410"/>
      </w:tblGrid>
      <w:tr w:rsidR="00371A3D" w:rsidRPr="00A37598" w:rsidTr="00371A3D">
        <w:trPr>
          <w:trHeight w:val="972"/>
        </w:trPr>
        <w:tc>
          <w:tcPr>
            <w:tcW w:w="1163" w:type="dxa"/>
            <w:shd w:val="clear" w:color="auto" w:fill="auto"/>
          </w:tcPr>
          <w:p w:rsidR="00371A3D" w:rsidRPr="00A37598" w:rsidRDefault="00371A3D" w:rsidP="00B26484">
            <w:pPr>
              <w:spacing w:after="0" w:line="240" w:lineRule="auto"/>
              <w:ind w:left="-80" w:right="-57"/>
              <w:jc w:val="center"/>
              <w:rPr>
                <w:rFonts w:ascii="Times New Roman" w:hAnsi="Times New Roman" w:cs="Times New Roman"/>
                <w:sz w:val="28"/>
                <w:szCs w:val="28"/>
              </w:rPr>
            </w:pPr>
            <w:r w:rsidRPr="00A37598">
              <w:rPr>
                <w:rFonts w:ascii="Times New Roman" w:hAnsi="Times New Roman" w:cs="Times New Roman"/>
                <w:sz w:val="28"/>
                <w:szCs w:val="28"/>
              </w:rPr>
              <w:tab/>
              <w:t>Год</w:t>
            </w:r>
          </w:p>
        </w:tc>
        <w:tc>
          <w:tcPr>
            <w:tcW w:w="1559" w:type="dxa"/>
            <w:shd w:val="clear" w:color="auto" w:fill="auto"/>
          </w:tcPr>
          <w:p w:rsidR="00371A3D" w:rsidRPr="00A37598" w:rsidRDefault="00371A3D" w:rsidP="00B26484">
            <w:pPr>
              <w:spacing w:after="0" w:line="240" w:lineRule="auto"/>
              <w:ind w:right="-57"/>
              <w:jc w:val="center"/>
              <w:rPr>
                <w:rFonts w:ascii="Times New Roman" w:hAnsi="Times New Roman" w:cs="Times New Roman"/>
                <w:sz w:val="28"/>
                <w:szCs w:val="28"/>
              </w:rPr>
            </w:pPr>
            <w:r w:rsidRPr="00A37598">
              <w:rPr>
                <w:rFonts w:ascii="Times New Roman" w:hAnsi="Times New Roman" w:cs="Times New Roman"/>
                <w:sz w:val="28"/>
                <w:szCs w:val="28"/>
              </w:rPr>
              <w:t xml:space="preserve">Всего </w:t>
            </w:r>
          </w:p>
          <w:p w:rsidR="00371A3D" w:rsidRPr="00A37598" w:rsidRDefault="00371A3D" w:rsidP="00B26484">
            <w:pPr>
              <w:spacing w:after="0" w:line="240" w:lineRule="auto"/>
              <w:ind w:right="-57"/>
              <w:jc w:val="center"/>
              <w:rPr>
                <w:rFonts w:ascii="Times New Roman" w:hAnsi="Times New Roman" w:cs="Times New Roman"/>
                <w:sz w:val="28"/>
                <w:szCs w:val="28"/>
              </w:rPr>
            </w:pPr>
            <w:r w:rsidRPr="00A37598">
              <w:rPr>
                <w:rFonts w:ascii="Times New Roman" w:hAnsi="Times New Roman" w:cs="Times New Roman"/>
                <w:sz w:val="28"/>
                <w:szCs w:val="28"/>
              </w:rPr>
              <w:t>тыс. руб.</w:t>
            </w:r>
          </w:p>
        </w:tc>
        <w:tc>
          <w:tcPr>
            <w:tcW w:w="1843" w:type="dxa"/>
            <w:shd w:val="clear" w:color="auto" w:fill="auto"/>
          </w:tcPr>
          <w:p w:rsidR="00371A3D" w:rsidRPr="00A37598" w:rsidRDefault="00371A3D" w:rsidP="00B26484">
            <w:pPr>
              <w:spacing w:after="0" w:line="240" w:lineRule="auto"/>
              <w:ind w:right="-57"/>
              <w:jc w:val="center"/>
              <w:rPr>
                <w:rFonts w:ascii="Times New Roman" w:hAnsi="Times New Roman" w:cs="Times New Roman"/>
                <w:sz w:val="28"/>
                <w:szCs w:val="28"/>
              </w:rPr>
            </w:pPr>
            <w:r w:rsidRPr="00A37598">
              <w:rPr>
                <w:rFonts w:ascii="Times New Roman" w:hAnsi="Times New Roman" w:cs="Times New Roman"/>
                <w:sz w:val="28"/>
                <w:szCs w:val="28"/>
              </w:rPr>
              <w:t>Бюджет округа,</w:t>
            </w:r>
          </w:p>
          <w:p w:rsidR="00371A3D" w:rsidRPr="00A37598" w:rsidRDefault="00371A3D" w:rsidP="00B26484">
            <w:pPr>
              <w:spacing w:after="0" w:line="240" w:lineRule="auto"/>
              <w:ind w:right="-57"/>
              <w:jc w:val="center"/>
              <w:rPr>
                <w:rFonts w:ascii="Times New Roman" w:hAnsi="Times New Roman" w:cs="Times New Roman"/>
                <w:sz w:val="28"/>
                <w:szCs w:val="28"/>
              </w:rPr>
            </w:pPr>
            <w:r w:rsidRPr="00A37598">
              <w:rPr>
                <w:rFonts w:ascii="Times New Roman" w:hAnsi="Times New Roman" w:cs="Times New Roman"/>
                <w:sz w:val="28"/>
                <w:szCs w:val="28"/>
              </w:rPr>
              <w:t>тыс. руб.</w:t>
            </w:r>
          </w:p>
        </w:tc>
        <w:tc>
          <w:tcPr>
            <w:tcW w:w="2268" w:type="dxa"/>
          </w:tcPr>
          <w:p w:rsidR="00371A3D" w:rsidRPr="00A37598" w:rsidRDefault="00371A3D" w:rsidP="00B26484">
            <w:pPr>
              <w:spacing w:after="0" w:line="240" w:lineRule="auto"/>
              <w:ind w:right="-57"/>
              <w:jc w:val="center"/>
              <w:rPr>
                <w:rFonts w:ascii="Times New Roman" w:hAnsi="Times New Roman" w:cs="Times New Roman"/>
                <w:sz w:val="28"/>
                <w:szCs w:val="28"/>
              </w:rPr>
            </w:pPr>
            <w:r w:rsidRPr="00A37598">
              <w:rPr>
                <w:rFonts w:ascii="Times New Roman" w:hAnsi="Times New Roman" w:cs="Times New Roman"/>
                <w:sz w:val="28"/>
                <w:szCs w:val="28"/>
              </w:rPr>
              <w:t>Межбюджетные трансферты из областного бюджета,</w:t>
            </w:r>
          </w:p>
          <w:p w:rsidR="00371A3D" w:rsidRPr="00A37598" w:rsidRDefault="00371A3D" w:rsidP="00B26484">
            <w:pPr>
              <w:spacing w:after="0" w:line="240" w:lineRule="auto"/>
              <w:ind w:right="-57"/>
              <w:jc w:val="center"/>
              <w:rPr>
                <w:rFonts w:ascii="Times New Roman" w:hAnsi="Times New Roman" w:cs="Times New Roman"/>
                <w:sz w:val="28"/>
                <w:szCs w:val="28"/>
              </w:rPr>
            </w:pPr>
            <w:r w:rsidRPr="00A37598">
              <w:rPr>
                <w:rFonts w:ascii="Times New Roman" w:hAnsi="Times New Roman" w:cs="Times New Roman"/>
                <w:sz w:val="28"/>
                <w:szCs w:val="28"/>
              </w:rPr>
              <w:t>тыс. руб.</w:t>
            </w:r>
          </w:p>
        </w:tc>
        <w:tc>
          <w:tcPr>
            <w:tcW w:w="2410" w:type="dxa"/>
          </w:tcPr>
          <w:p w:rsidR="00371A3D" w:rsidRPr="00A37598" w:rsidRDefault="00371A3D" w:rsidP="00B26484">
            <w:pPr>
              <w:spacing w:after="0" w:line="240" w:lineRule="auto"/>
              <w:ind w:right="-57"/>
              <w:jc w:val="center"/>
              <w:rPr>
                <w:rFonts w:ascii="Times New Roman" w:hAnsi="Times New Roman" w:cs="Times New Roman"/>
                <w:sz w:val="28"/>
                <w:szCs w:val="28"/>
              </w:rPr>
            </w:pPr>
            <w:r w:rsidRPr="00A37598">
              <w:rPr>
                <w:rFonts w:ascii="Times New Roman" w:hAnsi="Times New Roman" w:cs="Times New Roman"/>
                <w:sz w:val="28"/>
                <w:szCs w:val="28"/>
              </w:rPr>
              <w:t xml:space="preserve">Межбюджетные трансферты из федерального бюджета, </w:t>
            </w:r>
          </w:p>
          <w:p w:rsidR="00371A3D" w:rsidRPr="00A37598" w:rsidRDefault="00371A3D" w:rsidP="00B26484">
            <w:pPr>
              <w:spacing w:after="0" w:line="240" w:lineRule="auto"/>
              <w:ind w:right="-57"/>
              <w:jc w:val="center"/>
              <w:rPr>
                <w:rFonts w:ascii="Times New Roman" w:hAnsi="Times New Roman" w:cs="Times New Roman"/>
                <w:sz w:val="28"/>
                <w:szCs w:val="28"/>
              </w:rPr>
            </w:pPr>
            <w:r w:rsidRPr="00A37598">
              <w:rPr>
                <w:rFonts w:ascii="Times New Roman" w:hAnsi="Times New Roman" w:cs="Times New Roman"/>
                <w:sz w:val="28"/>
                <w:szCs w:val="28"/>
              </w:rPr>
              <w:t>тыс. руб.</w:t>
            </w:r>
          </w:p>
        </w:tc>
      </w:tr>
      <w:tr w:rsidR="00371A3D" w:rsidRPr="00A37598" w:rsidTr="00382B03">
        <w:trPr>
          <w:trHeight w:val="467"/>
        </w:trPr>
        <w:tc>
          <w:tcPr>
            <w:tcW w:w="1163" w:type="dxa"/>
            <w:shd w:val="clear" w:color="auto" w:fill="auto"/>
          </w:tcPr>
          <w:p w:rsidR="00371A3D" w:rsidRPr="00A37598" w:rsidRDefault="00371A3D" w:rsidP="00B26484">
            <w:pPr>
              <w:spacing w:after="0" w:line="240" w:lineRule="auto"/>
              <w:jc w:val="center"/>
              <w:rPr>
                <w:rFonts w:ascii="Times New Roman" w:hAnsi="Times New Roman" w:cs="Times New Roman"/>
                <w:sz w:val="28"/>
                <w:szCs w:val="28"/>
              </w:rPr>
            </w:pPr>
            <w:r w:rsidRPr="00A37598">
              <w:rPr>
                <w:rFonts w:ascii="Times New Roman" w:hAnsi="Times New Roman" w:cs="Times New Roman"/>
                <w:sz w:val="28"/>
                <w:szCs w:val="28"/>
                <w:lang w:val="en-US"/>
              </w:rPr>
              <w:t>202</w:t>
            </w:r>
            <w:r w:rsidRPr="00A37598">
              <w:rPr>
                <w:rFonts w:ascii="Times New Roman" w:hAnsi="Times New Roman" w:cs="Times New Roman"/>
                <w:sz w:val="28"/>
                <w:szCs w:val="28"/>
              </w:rPr>
              <w:t>4</w:t>
            </w:r>
          </w:p>
        </w:tc>
        <w:tc>
          <w:tcPr>
            <w:tcW w:w="1559" w:type="dxa"/>
            <w:shd w:val="clear" w:color="auto" w:fill="auto"/>
          </w:tcPr>
          <w:p w:rsidR="00371A3D" w:rsidRPr="00FF4B56" w:rsidRDefault="00890871" w:rsidP="00FF4B5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sidR="00B61A20" w:rsidRPr="00FF4B56">
              <w:rPr>
                <w:rFonts w:ascii="Times New Roman" w:hAnsi="Times New Roman" w:cs="Times New Roman"/>
                <w:sz w:val="28"/>
                <w:szCs w:val="28"/>
              </w:rPr>
              <w:t>749,</w:t>
            </w:r>
            <w:r w:rsidR="00FF4B56" w:rsidRPr="00FF4B56">
              <w:rPr>
                <w:rFonts w:ascii="Times New Roman" w:hAnsi="Times New Roman" w:cs="Times New Roman"/>
                <w:sz w:val="28"/>
                <w:szCs w:val="28"/>
              </w:rPr>
              <w:t>490</w:t>
            </w:r>
          </w:p>
        </w:tc>
        <w:tc>
          <w:tcPr>
            <w:tcW w:w="1843" w:type="dxa"/>
            <w:shd w:val="clear" w:color="auto" w:fill="auto"/>
          </w:tcPr>
          <w:p w:rsidR="00371A3D" w:rsidRPr="00FF4B56" w:rsidRDefault="00890871" w:rsidP="00FF4B5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57</w:t>
            </w:r>
            <w:r w:rsidR="00B61A20" w:rsidRPr="00FF4B56">
              <w:rPr>
                <w:rFonts w:ascii="Times New Roman" w:hAnsi="Times New Roman" w:cs="Times New Roman"/>
                <w:sz w:val="28"/>
                <w:szCs w:val="28"/>
              </w:rPr>
              <w:t>749,</w:t>
            </w:r>
            <w:r w:rsidR="00FF4B56" w:rsidRPr="00FF4B56">
              <w:rPr>
                <w:rFonts w:ascii="Times New Roman" w:hAnsi="Times New Roman" w:cs="Times New Roman"/>
                <w:sz w:val="28"/>
                <w:szCs w:val="28"/>
              </w:rPr>
              <w:t>490</w:t>
            </w:r>
          </w:p>
        </w:tc>
        <w:tc>
          <w:tcPr>
            <w:tcW w:w="2268" w:type="dxa"/>
          </w:tcPr>
          <w:p w:rsidR="00371A3D" w:rsidRPr="00A37598" w:rsidRDefault="00371A3D" w:rsidP="00B26484">
            <w:pPr>
              <w:spacing w:after="0" w:line="240" w:lineRule="auto"/>
              <w:jc w:val="center"/>
              <w:rPr>
                <w:rFonts w:ascii="Times New Roman" w:hAnsi="Times New Roman" w:cs="Times New Roman"/>
                <w:sz w:val="28"/>
                <w:szCs w:val="28"/>
              </w:rPr>
            </w:pPr>
            <w:r w:rsidRPr="00A37598">
              <w:rPr>
                <w:rFonts w:ascii="Times New Roman" w:hAnsi="Times New Roman" w:cs="Times New Roman"/>
                <w:sz w:val="28"/>
                <w:szCs w:val="28"/>
              </w:rPr>
              <w:t>0,00000</w:t>
            </w:r>
          </w:p>
        </w:tc>
        <w:tc>
          <w:tcPr>
            <w:tcW w:w="2410" w:type="dxa"/>
          </w:tcPr>
          <w:p w:rsidR="00371A3D" w:rsidRPr="00A37598" w:rsidRDefault="00371A3D" w:rsidP="00B26484">
            <w:pPr>
              <w:spacing w:after="0" w:line="240" w:lineRule="auto"/>
              <w:jc w:val="center"/>
              <w:rPr>
                <w:rFonts w:ascii="Times New Roman" w:hAnsi="Times New Roman" w:cs="Times New Roman"/>
                <w:sz w:val="28"/>
                <w:szCs w:val="28"/>
              </w:rPr>
            </w:pPr>
            <w:r w:rsidRPr="00A37598">
              <w:rPr>
                <w:rFonts w:ascii="Times New Roman" w:hAnsi="Times New Roman" w:cs="Times New Roman"/>
                <w:sz w:val="28"/>
                <w:szCs w:val="28"/>
              </w:rPr>
              <w:t>0,00000</w:t>
            </w:r>
          </w:p>
        </w:tc>
      </w:tr>
      <w:tr w:rsidR="00371A3D" w:rsidRPr="00A37598" w:rsidTr="00382B03">
        <w:trPr>
          <w:trHeight w:val="417"/>
        </w:trPr>
        <w:tc>
          <w:tcPr>
            <w:tcW w:w="1163" w:type="dxa"/>
            <w:shd w:val="clear" w:color="auto" w:fill="auto"/>
          </w:tcPr>
          <w:p w:rsidR="00371A3D" w:rsidRPr="00A37598" w:rsidRDefault="00371A3D" w:rsidP="00B26484">
            <w:pPr>
              <w:spacing w:after="0" w:line="240" w:lineRule="auto"/>
              <w:jc w:val="center"/>
              <w:rPr>
                <w:rFonts w:ascii="Times New Roman" w:hAnsi="Times New Roman" w:cs="Times New Roman"/>
                <w:sz w:val="28"/>
                <w:szCs w:val="28"/>
              </w:rPr>
            </w:pPr>
            <w:r w:rsidRPr="00A37598">
              <w:rPr>
                <w:rFonts w:ascii="Times New Roman" w:hAnsi="Times New Roman" w:cs="Times New Roman"/>
                <w:sz w:val="28"/>
                <w:szCs w:val="28"/>
                <w:lang w:val="en-US"/>
              </w:rPr>
              <w:t>202</w:t>
            </w:r>
            <w:r w:rsidRPr="00A37598">
              <w:rPr>
                <w:rFonts w:ascii="Times New Roman" w:hAnsi="Times New Roman" w:cs="Times New Roman"/>
                <w:sz w:val="28"/>
                <w:szCs w:val="28"/>
              </w:rPr>
              <w:t>5</w:t>
            </w:r>
          </w:p>
        </w:tc>
        <w:tc>
          <w:tcPr>
            <w:tcW w:w="1559" w:type="dxa"/>
            <w:shd w:val="clear" w:color="auto" w:fill="auto"/>
          </w:tcPr>
          <w:p w:rsidR="00371A3D" w:rsidRPr="00A37598" w:rsidRDefault="00371A3D" w:rsidP="00E57DDC">
            <w:pPr>
              <w:spacing w:after="0" w:line="240" w:lineRule="auto"/>
              <w:jc w:val="center"/>
              <w:rPr>
                <w:rFonts w:ascii="Times New Roman" w:hAnsi="Times New Roman" w:cs="Times New Roman"/>
                <w:sz w:val="28"/>
                <w:szCs w:val="28"/>
              </w:rPr>
            </w:pPr>
            <w:r w:rsidRPr="00A37598">
              <w:rPr>
                <w:rFonts w:ascii="Times New Roman" w:hAnsi="Times New Roman" w:cs="Times New Roman"/>
                <w:sz w:val="28"/>
                <w:szCs w:val="28"/>
              </w:rPr>
              <w:t>46058,20</w:t>
            </w:r>
            <w:r w:rsidR="00E57DDC">
              <w:rPr>
                <w:rFonts w:ascii="Times New Roman" w:hAnsi="Times New Roman" w:cs="Times New Roman"/>
                <w:sz w:val="28"/>
                <w:szCs w:val="28"/>
              </w:rPr>
              <w:t>3</w:t>
            </w:r>
          </w:p>
        </w:tc>
        <w:tc>
          <w:tcPr>
            <w:tcW w:w="1843" w:type="dxa"/>
            <w:shd w:val="clear" w:color="auto" w:fill="auto"/>
          </w:tcPr>
          <w:p w:rsidR="00371A3D" w:rsidRPr="00A37598" w:rsidRDefault="00371A3D" w:rsidP="00E57DDC">
            <w:pPr>
              <w:spacing w:after="0" w:line="240" w:lineRule="auto"/>
              <w:jc w:val="center"/>
              <w:rPr>
                <w:rFonts w:ascii="Times New Roman" w:hAnsi="Times New Roman" w:cs="Times New Roman"/>
                <w:sz w:val="28"/>
                <w:szCs w:val="28"/>
              </w:rPr>
            </w:pPr>
            <w:r w:rsidRPr="00A37598">
              <w:rPr>
                <w:rFonts w:ascii="Times New Roman" w:hAnsi="Times New Roman" w:cs="Times New Roman"/>
                <w:sz w:val="28"/>
                <w:szCs w:val="28"/>
              </w:rPr>
              <w:t>46058,20</w:t>
            </w:r>
            <w:r w:rsidR="00E57DDC">
              <w:rPr>
                <w:rFonts w:ascii="Times New Roman" w:hAnsi="Times New Roman" w:cs="Times New Roman"/>
                <w:sz w:val="28"/>
                <w:szCs w:val="28"/>
              </w:rPr>
              <w:t>3</w:t>
            </w:r>
          </w:p>
        </w:tc>
        <w:tc>
          <w:tcPr>
            <w:tcW w:w="2268" w:type="dxa"/>
          </w:tcPr>
          <w:p w:rsidR="00371A3D" w:rsidRPr="00A37598" w:rsidRDefault="00371A3D" w:rsidP="00B26484">
            <w:pPr>
              <w:spacing w:after="0" w:line="240" w:lineRule="auto"/>
              <w:jc w:val="center"/>
              <w:rPr>
                <w:rFonts w:ascii="Times New Roman" w:hAnsi="Times New Roman" w:cs="Times New Roman"/>
                <w:sz w:val="28"/>
                <w:szCs w:val="28"/>
              </w:rPr>
            </w:pPr>
            <w:r w:rsidRPr="00A37598">
              <w:rPr>
                <w:rFonts w:ascii="Times New Roman" w:hAnsi="Times New Roman" w:cs="Times New Roman"/>
                <w:sz w:val="28"/>
                <w:szCs w:val="28"/>
              </w:rPr>
              <w:t>0,00000</w:t>
            </w:r>
          </w:p>
        </w:tc>
        <w:tc>
          <w:tcPr>
            <w:tcW w:w="2410" w:type="dxa"/>
          </w:tcPr>
          <w:p w:rsidR="00371A3D" w:rsidRPr="00A37598" w:rsidRDefault="00371A3D" w:rsidP="00B26484">
            <w:pPr>
              <w:spacing w:after="0" w:line="240" w:lineRule="auto"/>
              <w:jc w:val="center"/>
              <w:rPr>
                <w:rFonts w:ascii="Times New Roman" w:hAnsi="Times New Roman" w:cs="Times New Roman"/>
                <w:sz w:val="28"/>
                <w:szCs w:val="28"/>
              </w:rPr>
            </w:pPr>
            <w:r w:rsidRPr="00A37598">
              <w:rPr>
                <w:rFonts w:ascii="Times New Roman" w:hAnsi="Times New Roman" w:cs="Times New Roman"/>
                <w:sz w:val="28"/>
                <w:szCs w:val="28"/>
              </w:rPr>
              <w:t>0,00000</w:t>
            </w:r>
          </w:p>
        </w:tc>
      </w:tr>
      <w:tr w:rsidR="00371A3D" w:rsidRPr="00A37598" w:rsidTr="00382B03">
        <w:trPr>
          <w:trHeight w:val="410"/>
        </w:trPr>
        <w:tc>
          <w:tcPr>
            <w:tcW w:w="1163" w:type="dxa"/>
            <w:shd w:val="clear" w:color="auto" w:fill="auto"/>
          </w:tcPr>
          <w:p w:rsidR="00371A3D" w:rsidRPr="00A37598" w:rsidRDefault="00371A3D" w:rsidP="00B26484">
            <w:pPr>
              <w:spacing w:after="0" w:line="240" w:lineRule="auto"/>
              <w:jc w:val="center"/>
              <w:rPr>
                <w:rFonts w:ascii="Times New Roman" w:hAnsi="Times New Roman" w:cs="Times New Roman"/>
                <w:sz w:val="28"/>
                <w:szCs w:val="28"/>
              </w:rPr>
            </w:pPr>
            <w:r w:rsidRPr="00A37598">
              <w:rPr>
                <w:rFonts w:ascii="Times New Roman" w:hAnsi="Times New Roman" w:cs="Times New Roman"/>
                <w:sz w:val="28"/>
                <w:szCs w:val="28"/>
                <w:lang w:val="en-US"/>
              </w:rPr>
              <w:t>202</w:t>
            </w:r>
            <w:r w:rsidRPr="00A37598">
              <w:rPr>
                <w:rFonts w:ascii="Times New Roman" w:hAnsi="Times New Roman" w:cs="Times New Roman"/>
                <w:sz w:val="28"/>
                <w:szCs w:val="28"/>
              </w:rPr>
              <w:t>6</w:t>
            </w:r>
          </w:p>
        </w:tc>
        <w:tc>
          <w:tcPr>
            <w:tcW w:w="1559" w:type="dxa"/>
            <w:shd w:val="clear" w:color="auto" w:fill="auto"/>
          </w:tcPr>
          <w:p w:rsidR="00371A3D" w:rsidRPr="00A37598" w:rsidRDefault="00E57DDC" w:rsidP="00E57D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48766</w:t>
            </w:r>
            <w:r w:rsidR="00371A3D" w:rsidRPr="00A37598">
              <w:rPr>
                <w:rFonts w:ascii="Times New Roman" w:hAnsi="Times New Roman" w:cs="Times New Roman"/>
                <w:sz w:val="28"/>
                <w:szCs w:val="28"/>
              </w:rPr>
              <w:t>,</w:t>
            </w:r>
            <w:r>
              <w:rPr>
                <w:rFonts w:ascii="Times New Roman" w:hAnsi="Times New Roman" w:cs="Times New Roman"/>
                <w:sz w:val="28"/>
                <w:szCs w:val="28"/>
              </w:rPr>
              <w:t>425</w:t>
            </w:r>
          </w:p>
        </w:tc>
        <w:tc>
          <w:tcPr>
            <w:tcW w:w="1843" w:type="dxa"/>
            <w:shd w:val="clear" w:color="auto" w:fill="auto"/>
          </w:tcPr>
          <w:p w:rsidR="00371A3D" w:rsidRPr="00A37598" w:rsidRDefault="00371A3D" w:rsidP="00E57DDC">
            <w:pPr>
              <w:spacing w:after="0" w:line="240" w:lineRule="auto"/>
              <w:jc w:val="center"/>
              <w:rPr>
                <w:rFonts w:ascii="Times New Roman" w:hAnsi="Times New Roman" w:cs="Times New Roman"/>
                <w:sz w:val="28"/>
                <w:szCs w:val="28"/>
              </w:rPr>
            </w:pPr>
            <w:r w:rsidRPr="00A37598">
              <w:rPr>
                <w:rFonts w:ascii="Times New Roman" w:hAnsi="Times New Roman" w:cs="Times New Roman"/>
                <w:sz w:val="28"/>
                <w:szCs w:val="28"/>
              </w:rPr>
              <w:t>4</w:t>
            </w:r>
            <w:r w:rsidR="00E57DDC">
              <w:rPr>
                <w:rFonts w:ascii="Times New Roman" w:hAnsi="Times New Roman" w:cs="Times New Roman"/>
                <w:sz w:val="28"/>
                <w:szCs w:val="28"/>
              </w:rPr>
              <w:t>8766</w:t>
            </w:r>
            <w:r w:rsidRPr="00A37598">
              <w:rPr>
                <w:rFonts w:ascii="Times New Roman" w:hAnsi="Times New Roman" w:cs="Times New Roman"/>
                <w:sz w:val="28"/>
                <w:szCs w:val="28"/>
              </w:rPr>
              <w:t>,</w:t>
            </w:r>
            <w:r w:rsidR="00E57DDC">
              <w:rPr>
                <w:rFonts w:ascii="Times New Roman" w:hAnsi="Times New Roman" w:cs="Times New Roman"/>
                <w:sz w:val="28"/>
                <w:szCs w:val="28"/>
              </w:rPr>
              <w:t>425</w:t>
            </w:r>
          </w:p>
        </w:tc>
        <w:tc>
          <w:tcPr>
            <w:tcW w:w="2268" w:type="dxa"/>
          </w:tcPr>
          <w:p w:rsidR="00371A3D" w:rsidRPr="00A37598" w:rsidRDefault="00371A3D" w:rsidP="00B26484">
            <w:pPr>
              <w:spacing w:after="0" w:line="240" w:lineRule="auto"/>
              <w:jc w:val="center"/>
              <w:rPr>
                <w:rFonts w:ascii="Times New Roman" w:hAnsi="Times New Roman" w:cs="Times New Roman"/>
                <w:sz w:val="28"/>
                <w:szCs w:val="28"/>
              </w:rPr>
            </w:pPr>
            <w:r w:rsidRPr="00A37598">
              <w:rPr>
                <w:rFonts w:ascii="Times New Roman" w:hAnsi="Times New Roman" w:cs="Times New Roman"/>
                <w:sz w:val="28"/>
                <w:szCs w:val="28"/>
              </w:rPr>
              <w:t>0,00000</w:t>
            </w:r>
          </w:p>
        </w:tc>
        <w:tc>
          <w:tcPr>
            <w:tcW w:w="2410" w:type="dxa"/>
          </w:tcPr>
          <w:p w:rsidR="00371A3D" w:rsidRPr="00A37598" w:rsidRDefault="00371A3D" w:rsidP="00B26484">
            <w:pPr>
              <w:spacing w:after="0" w:line="240" w:lineRule="auto"/>
              <w:jc w:val="center"/>
              <w:rPr>
                <w:rFonts w:ascii="Times New Roman" w:hAnsi="Times New Roman" w:cs="Times New Roman"/>
                <w:sz w:val="28"/>
                <w:szCs w:val="28"/>
              </w:rPr>
            </w:pPr>
            <w:r w:rsidRPr="00A37598">
              <w:rPr>
                <w:rFonts w:ascii="Times New Roman" w:hAnsi="Times New Roman" w:cs="Times New Roman"/>
                <w:sz w:val="28"/>
                <w:szCs w:val="28"/>
              </w:rPr>
              <w:t>0,00000</w:t>
            </w:r>
          </w:p>
        </w:tc>
      </w:tr>
      <w:tr w:rsidR="00371A3D" w:rsidRPr="00A37598" w:rsidTr="00382B03">
        <w:trPr>
          <w:trHeight w:val="415"/>
        </w:trPr>
        <w:tc>
          <w:tcPr>
            <w:tcW w:w="1163" w:type="dxa"/>
            <w:shd w:val="clear" w:color="auto" w:fill="auto"/>
          </w:tcPr>
          <w:p w:rsidR="00371A3D" w:rsidRPr="00A37598" w:rsidRDefault="00371A3D" w:rsidP="00B26484">
            <w:pPr>
              <w:spacing w:after="0" w:line="240" w:lineRule="auto"/>
              <w:jc w:val="center"/>
              <w:rPr>
                <w:rFonts w:ascii="Times New Roman" w:hAnsi="Times New Roman" w:cs="Times New Roman"/>
                <w:sz w:val="28"/>
                <w:szCs w:val="28"/>
              </w:rPr>
            </w:pPr>
            <w:r w:rsidRPr="00A37598">
              <w:rPr>
                <w:rFonts w:ascii="Times New Roman" w:hAnsi="Times New Roman" w:cs="Times New Roman"/>
                <w:sz w:val="28"/>
                <w:szCs w:val="28"/>
              </w:rPr>
              <w:t>Итого</w:t>
            </w:r>
          </w:p>
        </w:tc>
        <w:tc>
          <w:tcPr>
            <w:tcW w:w="1559" w:type="dxa"/>
            <w:shd w:val="clear" w:color="auto" w:fill="auto"/>
          </w:tcPr>
          <w:p w:rsidR="00371A3D" w:rsidRPr="00FF4B56" w:rsidRDefault="00077C02" w:rsidP="00A94601">
            <w:pPr>
              <w:spacing w:after="0" w:line="240" w:lineRule="auto"/>
              <w:jc w:val="center"/>
              <w:rPr>
                <w:rFonts w:ascii="Times New Roman" w:hAnsi="Times New Roman" w:cs="Times New Roman"/>
                <w:sz w:val="28"/>
                <w:szCs w:val="28"/>
              </w:rPr>
            </w:pPr>
            <w:r w:rsidRPr="00FF4B56">
              <w:rPr>
                <w:rFonts w:ascii="Times New Roman" w:hAnsi="Times New Roman" w:cs="Times New Roman"/>
                <w:sz w:val="28"/>
                <w:szCs w:val="28"/>
              </w:rPr>
              <w:t>15</w:t>
            </w:r>
            <w:r w:rsidR="00890871">
              <w:rPr>
                <w:rFonts w:ascii="Times New Roman" w:hAnsi="Times New Roman" w:cs="Times New Roman"/>
                <w:sz w:val="28"/>
                <w:szCs w:val="28"/>
                <w:lang w:val="en-US"/>
              </w:rPr>
              <w:t>2</w:t>
            </w:r>
            <w:r w:rsidR="00E57DDC" w:rsidRPr="00FF4B56">
              <w:rPr>
                <w:rFonts w:ascii="Times New Roman" w:hAnsi="Times New Roman" w:cs="Times New Roman"/>
                <w:sz w:val="28"/>
                <w:szCs w:val="28"/>
              </w:rPr>
              <w:t>57</w:t>
            </w:r>
            <w:r w:rsidR="00A94601">
              <w:rPr>
                <w:rFonts w:ascii="Times New Roman" w:hAnsi="Times New Roman" w:cs="Times New Roman"/>
                <w:sz w:val="28"/>
                <w:szCs w:val="28"/>
                <w:lang w:val="en-US"/>
              </w:rPr>
              <w:t>4</w:t>
            </w:r>
            <w:r w:rsidR="00B61A20" w:rsidRPr="00FF4B56">
              <w:rPr>
                <w:rFonts w:ascii="Times New Roman" w:hAnsi="Times New Roman" w:cs="Times New Roman"/>
                <w:sz w:val="28"/>
                <w:szCs w:val="28"/>
              </w:rPr>
              <w:t>,</w:t>
            </w:r>
            <w:r w:rsidR="00FF4B56" w:rsidRPr="00FF4B56">
              <w:rPr>
                <w:rFonts w:ascii="Times New Roman" w:hAnsi="Times New Roman" w:cs="Times New Roman"/>
                <w:sz w:val="28"/>
                <w:szCs w:val="28"/>
              </w:rPr>
              <w:t>118</w:t>
            </w:r>
          </w:p>
        </w:tc>
        <w:tc>
          <w:tcPr>
            <w:tcW w:w="1843" w:type="dxa"/>
            <w:shd w:val="clear" w:color="auto" w:fill="auto"/>
          </w:tcPr>
          <w:p w:rsidR="00371A3D" w:rsidRPr="00FF4B56" w:rsidRDefault="00FF4B56" w:rsidP="00A94601">
            <w:pPr>
              <w:spacing w:after="0" w:line="240" w:lineRule="auto"/>
              <w:jc w:val="center"/>
              <w:rPr>
                <w:rFonts w:ascii="Times New Roman" w:hAnsi="Times New Roman" w:cs="Times New Roman"/>
                <w:sz w:val="28"/>
                <w:szCs w:val="28"/>
              </w:rPr>
            </w:pPr>
            <w:r w:rsidRPr="00FF4B56">
              <w:rPr>
                <w:rFonts w:ascii="Times New Roman" w:hAnsi="Times New Roman" w:cs="Times New Roman"/>
                <w:sz w:val="28"/>
                <w:szCs w:val="28"/>
              </w:rPr>
              <w:t>15</w:t>
            </w:r>
            <w:r w:rsidR="00890871">
              <w:rPr>
                <w:rFonts w:ascii="Times New Roman" w:hAnsi="Times New Roman" w:cs="Times New Roman"/>
                <w:sz w:val="28"/>
                <w:szCs w:val="28"/>
                <w:lang w:val="en-US"/>
              </w:rPr>
              <w:t>2</w:t>
            </w:r>
            <w:r w:rsidRPr="00FF4B56">
              <w:rPr>
                <w:rFonts w:ascii="Times New Roman" w:hAnsi="Times New Roman" w:cs="Times New Roman"/>
                <w:sz w:val="28"/>
                <w:szCs w:val="28"/>
              </w:rPr>
              <w:t>57</w:t>
            </w:r>
            <w:r w:rsidR="00A94601">
              <w:rPr>
                <w:rFonts w:ascii="Times New Roman" w:hAnsi="Times New Roman" w:cs="Times New Roman"/>
                <w:sz w:val="28"/>
                <w:szCs w:val="28"/>
                <w:lang w:val="en-US"/>
              </w:rPr>
              <w:t>4</w:t>
            </w:r>
            <w:r w:rsidRPr="00FF4B56">
              <w:rPr>
                <w:rFonts w:ascii="Times New Roman" w:hAnsi="Times New Roman" w:cs="Times New Roman"/>
                <w:sz w:val="28"/>
                <w:szCs w:val="28"/>
              </w:rPr>
              <w:t>,118</w:t>
            </w:r>
          </w:p>
        </w:tc>
        <w:tc>
          <w:tcPr>
            <w:tcW w:w="2268" w:type="dxa"/>
          </w:tcPr>
          <w:p w:rsidR="00371A3D" w:rsidRPr="00A37598" w:rsidRDefault="00371A3D" w:rsidP="00B26484">
            <w:pPr>
              <w:spacing w:after="0" w:line="240" w:lineRule="auto"/>
              <w:jc w:val="center"/>
              <w:rPr>
                <w:rFonts w:ascii="Times New Roman" w:hAnsi="Times New Roman" w:cs="Times New Roman"/>
                <w:sz w:val="28"/>
                <w:szCs w:val="28"/>
              </w:rPr>
            </w:pPr>
            <w:r w:rsidRPr="00A37598">
              <w:rPr>
                <w:rFonts w:ascii="Times New Roman" w:hAnsi="Times New Roman" w:cs="Times New Roman"/>
                <w:sz w:val="28"/>
                <w:szCs w:val="28"/>
              </w:rPr>
              <w:t>0,00000</w:t>
            </w:r>
          </w:p>
        </w:tc>
        <w:tc>
          <w:tcPr>
            <w:tcW w:w="2410" w:type="dxa"/>
          </w:tcPr>
          <w:p w:rsidR="00371A3D" w:rsidRPr="00A37598" w:rsidRDefault="00371A3D" w:rsidP="00B26484">
            <w:pPr>
              <w:spacing w:after="0" w:line="240" w:lineRule="auto"/>
              <w:jc w:val="center"/>
              <w:rPr>
                <w:rFonts w:ascii="Times New Roman" w:hAnsi="Times New Roman" w:cs="Times New Roman"/>
                <w:sz w:val="28"/>
                <w:szCs w:val="28"/>
              </w:rPr>
            </w:pPr>
            <w:r w:rsidRPr="00A37598">
              <w:rPr>
                <w:rFonts w:ascii="Times New Roman" w:hAnsi="Times New Roman" w:cs="Times New Roman"/>
                <w:sz w:val="28"/>
                <w:szCs w:val="28"/>
              </w:rPr>
              <w:t>0,00000</w:t>
            </w:r>
          </w:p>
        </w:tc>
      </w:tr>
    </w:tbl>
    <w:p w:rsidR="00B26484" w:rsidRDefault="00B26484" w:rsidP="00B26484">
      <w:pPr>
        <w:spacing w:after="0" w:line="240" w:lineRule="auto"/>
        <w:jc w:val="center"/>
        <w:rPr>
          <w:rFonts w:ascii="Times New Roman" w:hAnsi="Times New Roman" w:cs="Times New Roman"/>
          <w:sz w:val="28"/>
          <w:szCs w:val="28"/>
        </w:rPr>
      </w:pPr>
    </w:p>
    <w:p w:rsidR="001377A5" w:rsidRPr="00A37598" w:rsidRDefault="001377A5" w:rsidP="00B26484">
      <w:pPr>
        <w:spacing w:after="0" w:line="240" w:lineRule="auto"/>
        <w:jc w:val="center"/>
        <w:rPr>
          <w:rFonts w:ascii="Times New Roman" w:hAnsi="Times New Roman" w:cs="Times New Roman"/>
          <w:sz w:val="28"/>
          <w:szCs w:val="28"/>
        </w:rPr>
      </w:pPr>
      <w:r w:rsidRPr="00A37598">
        <w:rPr>
          <w:rFonts w:ascii="Times New Roman" w:hAnsi="Times New Roman" w:cs="Times New Roman"/>
          <w:sz w:val="28"/>
          <w:szCs w:val="28"/>
        </w:rPr>
        <w:lastRenderedPageBreak/>
        <w:t xml:space="preserve">VI. Организация управления и механизм реализации </w:t>
      </w:r>
    </w:p>
    <w:p w:rsidR="001377A5" w:rsidRDefault="001377A5" w:rsidP="00B26484">
      <w:pPr>
        <w:spacing w:after="0" w:line="240" w:lineRule="auto"/>
        <w:ind w:left="-181"/>
        <w:jc w:val="center"/>
        <w:rPr>
          <w:rFonts w:ascii="Times New Roman" w:hAnsi="Times New Roman" w:cs="Times New Roman"/>
          <w:sz w:val="28"/>
          <w:szCs w:val="28"/>
        </w:rPr>
      </w:pPr>
      <w:r w:rsidRPr="00A37598">
        <w:rPr>
          <w:rFonts w:ascii="Times New Roman" w:hAnsi="Times New Roman" w:cs="Times New Roman"/>
          <w:sz w:val="28"/>
          <w:szCs w:val="28"/>
        </w:rPr>
        <w:t>муниципальной программы</w:t>
      </w:r>
    </w:p>
    <w:p w:rsidR="00B26484" w:rsidRPr="00A37598" w:rsidRDefault="00B26484" w:rsidP="00B26484">
      <w:pPr>
        <w:spacing w:after="0" w:line="240" w:lineRule="auto"/>
        <w:ind w:left="-181"/>
        <w:jc w:val="center"/>
        <w:rPr>
          <w:rFonts w:ascii="Times New Roman" w:hAnsi="Times New Roman" w:cs="Times New Roman"/>
          <w:sz w:val="28"/>
          <w:szCs w:val="28"/>
        </w:rPr>
      </w:pP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Текущее управление реализацией муниципальной программы осуществляется ответственным исполнителем – отделом охраны окружающей среды администрации Озерского городского округа, который выполняет следующие функции:</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1. Разрабатывает в пределах своих полномочий нормативные правовые акты, необходимые для реализации муниципальной программы.</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2. Осуществляет планирование и мониторинг реализации мероприятий муниципальной программы.</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3. Несет ответственность за качество реализации мероприятий муниципальной программы, обеспечивает эффективное использование средств, выделяемых на ее реализацию.</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4. В установленном порядке готовит предложения о внесении изменений в перечни и состав мероприятий, сроки их реализации, объемы бюджетных ассигнований на реализацию муниципальной программы, в том числе на очередной финансовый год и плановый период.</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5. Представляет запрашиваемые сведения о ходе реализации муниципальной программы.</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6. Проводит оценку эффективности реализации мероприятий муниципальной программы.</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7. Осуществляет в установленные сроки ведение отчетности по реализации муниципальной программы.</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 xml:space="preserve">Ответственный исполнитель </w:t>
      </w:r>
      <w:r w:rsidR="005541BC" w:rsidRPr="00A37598">
        <w:rPr>
          <w:rFonts w:ascii="Times New Roman" w:hAnsi="Times New Roman" w:cs="Times New Roman"/>
          <w:sz w:val="28"/>
          <w:szCs w:val="28"/>
        </w:rPr>
        <w:t xml:space="preserve">и соисполнитель </w:t>
      </w:r>
      <w:r w:rsidRPr="00A37598">
        <w:rPr>
          <w:rFonts w:ascii="Times New Roman" w:hAnsi="Times New Roman" w:cs="Times New Roman"/>
          <w:sz w:val="28"/>
          <w:szCs w:val="28"/>
        </w:rPr>
        <w:t>представляет в Управление экономики администрации Озерского городского округа (далее – Управление экономики) отчетность о реализации Программы:</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по итогам I квартала – в срок до 15 апреля отчетного года;</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по итогам I полугодия – в срок до 15 июля отчетного года;</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по итогам 9 месяцев – в срок до 15 октября отчетного года;</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по итогам года – в срок до 1 февраля года, следующего за отчетным.</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Представляемая отчетность содержит:</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1. Отчет (за I квартал, I полугодие, 9 месяцев или годовой) о реализации муниципальной программы, согласованный с Управлением по финансам администрации Озерского городского округа.</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2. Подробную пояснительную записку, содержащую:</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1) по итогам реализации муниципальной программы за I квартал, I полугодие, 9 месяцев:</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анализ исполнения муниципальной программы с указанием причин отклонений от плана и анализа факторов, повлиявших на ход реализации муниципальной программы;</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2) по итогам реализации муниципальной программы за год:</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сведения об основных результатах реализации муниципальной программы за отчетный год;</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 xml:space="preserve">сведения о степени соответствия установленных и достигнутых целевых индикаторов и показателях целевой программы за отчетный год; </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lastRenderedPageBreak/>
        <w:t>анализ исполнения муниципальной программы с указанием причин отклонения от плана и анализа факторов, повлиявших на ход реализации муниципальной программы.</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Контроль за ходом реализации программы может осуществляться в процессе проверок, проводимых контрольно-ревизионным отделом администрации Озерского городского округа.</w:t>
      </w:r>
    </w:p>
    <w:p w:rsidR="001377A5" w:rsidRPr="00A37598" w:rsidRDefault="001377A5" w:rsidP="00B26484">
      <w:pPr>
        <w:spacing w:after="0" w:line="240" w:lineRule="auto"/>
        <w:ind w:firstLine="567"/>
        <w:jc w:val="both"/>
        <w:rPr>
          <w:rFonts w:ascii="Times New Roman" w:hAnsi="Times New Roman" w:cs="Times New Roman"/>
          <w:sz w:val="28"/>
          <w:szCs w:val="28"/>
        </w:rPr>
      </w:pPr>
    </w:p>
    <w:p w:rsidR="001377A5" w:rsidRPr="00A37598" w:rsidRDefault="001377A5" w:rsidP="00B26484">
      <w:pPr>
        <w:spacing w:after="0" w:line="240" w:lineRule="auto"/>
        <w:ind w:left="-181"/>
        <w:jc w:val="center"/>
        <w:rPr>
          <w:rFonts w:ascii="Times New Roman" w:hAnsi="Times New Roman" w:cs="Times New Roman"/>
          <w:color w:val="000000"/>
          <w:sz w:val="28"/>
          <w:szCs w:val="28"/>
        </w:rPr>
      </w:pPr>
      <w:r w:rsidRPr="00A37598">
        <w:rPr>
          <w:rFonts w:ascii="Times New Roman" w:hAnsi="Times New Roman" w:cs="Times New Roman"/>
          <w:color w:val="000000"/>
          <w:sz w:val="28"/>
          <w:szCs w:val="28"/>
        </w:rPr>
        <w:t>VII. Ожидаемые результаты реализации программы</w:t>
      </w:r>
    </w:p>
    <w:p w:rsidR="007A13D4" w:rsidRPr="00A37598" w:rsidRDefault="007A13D4" w:rsidP="00B26484">
      <w:pPr>
        <w:spacing w:after="0" w:line="240" w:lineRule="auto"/>
        <w:ind w:left="-181"/>
        <w:jc w:val="center"/>
        <w:rPr>
          <w:rFonts w:ascii="Times New Roman" w:hAnsi="Times New Roman" w:cs="Times New Roman"/>
          <w:b/>
          <w:color w:val="000000"/>
          <w:sz w:val="28"/>
          <w:szCs w:val="28"/>
        </w:rPr>
      </w:pPr>
    </w:p>
    <w:p w:rsidR="001377A5" w:rsidRPr="00A37598" w:rsidRDefault="00FC09D7" w:rsidP="00B26484">
      <w:pPr>
        <w:spacing w:after="0" w:line="240" w:lineRule="auto"/>
        <w:ind w:firstLine="567"/>
        <w:jc w:val="both"/>
        <w:rPr>
          <w:rFonts w:ascii="Times New Roman" w:hAnsi="Times New Roman" w:cs="Times New Roman"/>
          <w:b/>
          <w:sz w:val="28"/>
          <w:szCs w:val="28"/>
        </w:rPr>
      </w:pPr>
      <w:r w:rsidRPr="00A37598">
        <w:rPr>
          <w:rFonts w:ascii="Times New Roman" w:hAnsi="Times New Roman" w:cs="Times New Roman"/>
          <w:sz w:val="28"/>
          <w:szCs w:val="28"/>
        </w:rPr>
        <w:t>В</w:t>
      </w:r>
      <w:r w:rsidR="001377A5" w:rsidRPr="00A37598">
        <w:rPr>
          <w:rFonts w:ascii="Times New Roman" w:hAnsi="Times New Roman" w:cs="Times New Roman"/>
          <w:sz w:val="28"/>
          <w:szCs w:val="28"/>
        </w:rPr>
        <w:t xml:space="preserve"> результате снижения уровня воздействия на окружающую среду будут обеспечены права граждан на благоприятную окружающую среду и экологические эффекты:</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1) улучшение санитарно-экологического состояния территории Озерского городского округа и окружающей природной среды;</w:t>
      </w: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2) недопущение загрязнения водного объекта;</w:t>
      </w:r>
    </w:p>
    <w:p w:rsidR="001377A5" w:rsidRPr="00A37598" w:rsidRDefault="00CF27BF" w:rsidP="00B26484">
      <w:pPr>
        <w:pStyle w:val="a9"/>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001377A5" w:rsidRPr="00A37598">
        <w:rPr>
          <w:rFonts w:ascii="Times New Roman" w:hAnsi="Times New Roman" w:cs="Times New Roman"/>
          <w:sz w:val="28"/>
          <w:szCs w:val="28"/>
        </w:rPr>
        <w:t>) улучшение рекреационных свойств окружающей среды;</w:t>
      </w:r>
    </w:p>
    <w:p w:rsidR="007A13D4" w:rsidRPr="00A37598" w:rsidRDefault="00CF27BF" w:rsidP="00B264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A13D4" w:rsidRPr="00A37598">
        <w:rPr>
          <w:rFonts w:ascii="Times New Roman" w:hAnsi="Times New Roman" w:cs="Times New Roman"/>
          <w:sz w:val="28"/>
          <w:szCs w:val="28"/>
        </w:rPr>
        <w:t>) улучшение зеленого фонда округа.</w:t>
      </w:r>
    </w:p>
    <w:p w:rsidR="00CF27BF" w:rsidRPr="00A37598" w:rsidRDefault="00CF27BF" w:rsidP="00B26484">
      <w:pPr>
        <w:pStyle w:val="a9"/>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w:t>
      </w:r>
      <w:r w:rsidR="00632326">
        <w:rPr>
          <w:rFonts w:ascii="Times New Roman" w:hAnsi="Times New Roman" w:cs="Times New Roman"/>
          <w:sz w:val="28"/>
          <w:szCs w:val="28"/>
        </w:rPr>
        <w:t xml:space="preserve">) </w:t>
      </w:r>
      <w:r w:rsidRPr="00A37598">
        <w:rPr>
          <w:rFonts w:ascii="Times New Roman" w:hAnsi="Times New Roman" w:cs="Times New Roman"/>
          <w:sz w:val="28"/>
          <w:szCs w:val="28"/>
        </w:rPr>
        <w:t xml:space="preserve">улучшение состояния лесных насаждений, профилактика возникновения и распространения природных лесных пожаров; </w:t>
      </w:r>
    </w:p>
    <w:p w:rsidR="001377A5" w:rsidRPr="007A13D4" w:rsidRDefault="001377A5" w:rsidP="00B26484">
      <w:pPr>
        <w:spacing w:after="0" w:line="240" w:lineRule="auto"/>
        <w:ind w:firstLine="567"/>
        <w:jc w:val="both"/>
        <w:rPr>
          <w:rFonts w:ascii="Times New Roman" w:hAnsi="Times New Roman" w:cs="Times New Roman"/>
          <w:b/>
          <w:sz w:val="26"/>
          <w:szCs w:val="26"/>
        </w:rPr>
      </w:pPr>
    </w:p>
    <w:p w:rsidR="001377A5" w:rsidRPr="00A37598" w:rsidRDefault="001377A5" w:rsidP="00B26484">
      <w:pPr>
        <w:spacing w:after="0" w:line="240" w:lineRule="auto"/>
        <w:ind w:left="-181"/>
        <w:jc w:val="center"/>
        <w:rPr>
          <w:rFonts w:ascii="Times New Roman" w:hAnsi="Times New Roman" w:cs="Times New Roman"/>
          <w:sz w:val="28"/>
          <w:szCs w:val="28"/>
        </w:rPr>
      </w:pPr>
      <w:r w:rsidRPr="00A37598">
        <w:rPr>
          <w:rFonts w:ascii="Times New Roman" w:hAnsi="Times New Roman" w:cs="Times New Roman"/>
          <w:sz w:val="28"/>
          <w:szCs w:val="28"/>
        </w:rPr>
        <w:t>VIII. Методика оценки эффективности муниципальной программы</w:t>
      </w:r>
    </w:p>
    <w:p w:rsidR="007A13D4" w:rsidRPr="00A37598" w:rsidRDefault="007A13D4" w:rsidP="00B26484">
      <w:pPr>
        <w:spacing w:after="0" w:line="240" w:lineRule="auto"/>
        <w:ind w:left="-181"/>
        <w:jc w:val="center"/>
        <w:rPr>
          <w:rFonts w:ascii="Times New Roman" w:hAnsi="Times New Roman" w:cs="Times New Roman"/>
          <w:sz w:val="28"/>
          <w:szCs w:val="28"/>
        </w:rPr>
      </w:pPr>
    </w:p>
    <w:p w:rsidR="001377A5" w:rsidRPr="00A37598" w:rsidRDefault="001377A5" w:rsidP="00B26484">
      <w:pPr>
        <w:spacing w:after="0" w:line="240" w:lineRule="auto"/>
        <w:ind w:firstLine="567"/>
        <w:jc w:val="both"/>
        <w:rPr>
          <w:rFonts w:ascii="Times New Roman" w:hAnsi="Times New Roman" w:cs="Times New Roman"/>
          <w:sz w:val="28"/>
          <w:szCs w:val="28"/>
        </w:rPr>
      </w:pPr>
      <w:r w:rsidRPr="00A37598">
        <w:rPr>
          <w:rFonts w:ascii="Times New Roman" w:hAnsi="Times New Roman" w:cs="Times New Roman"/>
          <w:sz w:val="28"/>
          <w:szCs w:val="28"/>
        </w:rPr>
        <w:t>Оценка эффективности муниципальной программы осуществляется в процессе (ежегодно) и по итогам ее реализации. Порядок проведения указанной оценки и ее критерии устанавливаются постановлением администрации Озерского городского округа.</w:t>
      </w:r>
    </w:p>
    <w:p w:rsidR="001377A5" w:rsidRPr="00A37598" w:rsidRDefault="001377A5" w:rsidP="00B26484">
      <w:pPr>
        <w:spacing w:after="0" w:line="240" w:lineRule="auto"/>
        <w:ind w:left="-180"/>
        <w:rPr>
          <w:rFonts w:ascii="Times New Roman" w:hAnsi="Times New Roman" w:cs="Times New Roman"/>
          <w:sz w:val="28"/>
          <w:szCs w:val="28"/>
        </w:rPr>
      </w:pPr>
    </w:p>
    <w:p w:rsidR="001377A5" w:rsidRPr="00A37598" w:rsidRDefault="001377A5" w:rsidP="007A13D4">
      <w:pPr>
        <w:spacing w:after="0"/>
        <w:ind w:left="-180"/>
        <w:rPr>
          <w:rFonts w:ascii="Times New Roman" w:hAnsi="Times New Roman" w:cs="Times New Roman"/>
          <w:sz w:val="28"/>
          <w:szCs w:val="28"/>
        </w:rPr>
      </w:pPr>
    </w:p>
    <w:p w:rsidR="001377A5" w:rsidRPr="00A37598" w:rsidRDefault="001377A5" w:rsidP="007A13D4">
      <w:pPr>
        <w:spacing w:after="0"/>
        <w:ind w:left="-180"/>
        <w:rPr>
          <w:rFonts w:ascii="Times New Roman" w:hAnsi="Times New Roman" w:cs="Times New Roman"/>
          <w:sz w:val="28"/>
          <w:szCs w:val="28"/>
        </w:rPr>
      </w:pPr>
    </w:p>
    <w:p w:rsidR="001377A5" w:rsidRPr="00A37598" w:rsidRDefault="001377A5" w:rsidP="007A13D4">
      <w:pPr>
        <w:spacing w:after="0"/>
        <w:rPr>
          <w:rFonts w:ascii="Times New Roman" w:hAnsi="Times New Roman" w:cs="Times New Roman"/>
          <w:sz w:val="28"/>
          <w:szCs w:val="28"/>
        </w:rPr>
      </w:pPr>
      <w:r w:rsidRPr="00A37598">
        <w:rPr>
          <w:rFonts w:ascii="Times New Roman" w:hAnsi="Times New Roman" w:cs="Times New Roman"/>
          <w:sz w:val="28"/>
          <w:szCs w:val="28"/>
        </w:rPr>
        <w:t xml:space="preserve">Начальник отдела охраны окружающей среды </w:t>
      </w:r>
    </w:p>
    <w:p w:rsidR="001377A5" w:rsidRPr="00A37598" w:rsidRDefault="001377A5" w:rsidP="007A13D4">
      <w:pPr>
        <w:spacing w:after="0"/>
        <w:rPr>
          <w:rFonts w:ascii="Times New Roman" w:hAnsi="Times New Roman" w:cs="Times New Roman"/>
          <w:sz w:val="28"/>
          <w:szCs w:val="28"/>
        </w:rPr>
      </w:pPr>
      <w:r w:rsidRPr="00A37598">
        <w:rPr>
          <w:rFonts w:ascii="Times New Roman" w:hAnsi="Times New Roman" w:cs="Times New Roman"/>
          <w:sz w:val="28"/>
          <w:szCs w:val="28"/>
        </w:rPr>
        <w:t>администрации Озерского городского округа</w:t>
      </w:r>
      <w:r w:rsidR="00B00926" w:rsidRPr="00A37598">
        <w:rPr>
          <w:rFonts w:ascii="Times New Roman" w:hAnsi="Times New Roman" w:cs="Times New Roman"/>
          <w:sz w:val="28"/>
          <w:szCs w:val="28"/>
        </w:rPr>
        <w:t xml:space="preserve">                        </w:t>
      </w:r>
      <w:r w:rsidR="00A37598">
        <w:rPr>
          <w:rFonts w:ascii="Times New Roman" w:hAnsi="Times New Roman" w:cs="Times New Roman"/>
          <w:sz w:val="28"/>
          <w:szCs w:val="28"/>
        </w:rPr>
        <w:t xml:space="preserve"> </w:t>
      </w:r>
      <w:r w:rsidR="00AA3FED" w:rsidRPr="00A37598">
        <w:rPr>
          <w:rFonts w:ascii="Times New Roman" w:hAnsi="Times New Roman" w:cs="Times New Roman"/>
          <w:sz w:val="28"/>
          <w:szCs w:val="28"/>
        </w:rPr>
        <w:t xml:space="preserve">     </w:t>
      </w:r>
      <w:r w:rsidRPr="00A37598">
        <w:rPr>
          <w:rFonts w:ascii="Times New Roman" w:hAnsi="Times New Roman" w:cs="Times New Roman"/>
          <w:sz w:val="28"/>
          <w:szCs w:val="28"/>
        </w:rPr>
        <w:t xml:space="preserve">  Г.Н.</w:t>
      </w:r>
      <w:r w:rsidR="00FE3676" w:rsidRPr="00A37598">
        <w:rPr>
          <w:rFonts w:ascii="Times New Roman" w:hAnsi="Times New Roman" w:cs="Times New Roman"/>
          <w:sz w:val="28"/>
          <w:szCs w:val="28"/>
        </w:rPr>
        <w:t xml:space="preserve"> </w:t>
      </w:r>
      <w:r w:rsidRPr="00A37598">
        <w:rPr>
          <w:rFonts w:ascii="Times New Roman" w:hAnsi="Times New Roman" w:cs="Times New Roman"/>
          <w:sz w:val="28"/>
          <w:szCs w:val="28"/>
        </w:rPr>
        <w:t>Смирнова</w:t>
      </w:r>
    </w:p>
    <w:p w:rsidR="001377A5" w:rsidRPr="00A37598" w:rsidRDefault="001377A5" w:rsidP="007A13D4">
      <w:pPr>
        <w:spacing w:after="0" w:line="200" w:lineRule="exact"/>
        <w:ind w:left="5579"/>
        <w:jc w:val="both"/>
        <w:rPr>
          <w:rFonts w:ascii="Times New Roman" w:hAnsi="Times New Roman" w:cs="Times New Roman"/>
          <w:sz w:val="28"/>
          <w:szCs w:val="28"/>
        </w:rPr>
      </w:pPr>
    </w:p>
    <w:p w:rsidR="001377A5" w:rsidRPr="00A37598" w:rsidRDefault="001377A5" w:rsidP="007A13D4">
      <w:pPr>
        <w:spacing w:after="0" w:line="200" w:lineRule="exact"/>
        <w:ind w:left="5579"/>
        <w:jc w:val="both"/>
        <w:rPr>
          <w:rFonts w:ascii="Times New Roman" w:hAnsi="Times New Roman" w:cs="Times New Roman"/>
          <w:sz w:val="28"/>
          <w:szCs w:val="28"/>
        </w:rPr>
      </w:pPr>
    </w:p>
    <w:p w:rsidR="001377A5" w:rsidRDefault="001377A5" w:rsidP="003172F4">
      <w:pPr>
        <w:widowControl w:val="0"/>
        <w:spacing w:after="0" w:line="240" w:lineRule="auto"/>
        <w:ind w:left="5245"/>
        <w:jc w:val="both"/>
        <w:rPr>
          <w:rFonts w:ascii="Times New Roman" w:eastAsia="Times New Roman" w:hAnsi="Times New Roman" w:cs="Times New Roman"/>
          <w:bCs/>
          <w:sz w:val="24"/>
          <w:szCs w:val="24"/>
          <w:lang w:eastAsia="ru-RU"/>
        </w:rPr>
      </w:pPr>
    </w:p>
    <w:p w:rsidR="001377A5" w:rsidRPr="003172F4" w:rsidRDefault="001377A5" w:rsidP="003172F4">
      <w:pPr>
        <w:widowControl w:val="0"/>
        <w:spacing w:after="0" w:line="240" w:lineRule="auto"/>
        <w:ind w:left="5245"/>
        <w:jc w:val="both"/>
        <w:rPr>
          <w:rFonts w:ascii="Times New Roman" w:eastAsia="Times New Roman" w:hAnsi="Times New Roman" w:cs="Times New Roman"/>
          <w:bCs/>
          <w:sz w:val="24"/>
          <w:szCs w:val="24"/>
          <w:lang w:eastAsia="ru-RU"/>
        </w:rPr>
      </w:pPr>
    </w:p>
    <w:p w:rsidR="003172F4" w:rsidRPr="003172F4" w:rsidRDefault="003172F4" w:rsidP="003172F4">
      <w:pPr>
        <w:widowControl w:val="0"/>
        <w:tabs>
          <w:tab w:val="left" w:pos="993"/>
        </w:tabs>
        <w:spacing w:after="0" w:line="223" w:lineRule="exact"/>
        <w:ind w:firstLine="709"/>
        <w:jc w:val="both"/>
        <w:rPr>
          <w:rFonts w:ascii="Times New Roman" w:eastAsia="Times New Roman" w:hAnsi="Times New Roman" w:cs="Times New Roman"/>
          <w:bCs/>
          <w:spacing w:val="-10"/>
          <w:sz w:val="24"/>
          <w:szCs w:val="24"/>
          <w:lang w:eastAsia="ru-RU"/>
        </w:rPr>
      </w:pPr>
    </w:p>
    <w:p w:rsidR="003172F4" w:rsidRPr="003172F4" w:rsidRDefault="003172F4" w:rsidP="003172F4">
      <w:pPr>
        <w:widowControl w:val="0"/>
        <w:spacing w:after="0" w:line="240" w:lineRule="auto"/>
        <w:rPr>
          <w:rFonts w:ascii="Courier New" w:eastAsia="Times New Roman" w:hAnsi="Courier New" w:cs="Courier New"/>
          <w:color w:val="000000"/>
          <w:sz w:val="24"/>
          <w:szCs w:val="24"/>
          <w:lang w:eastAsia="ru-RU"/>
        </w:rPr>
      </w:pPr>
    </w:p>
    <w:p w:rsidR="003172F4" w:rsidRPr="003172F4" w:rsidRDefault="003172F4" w:rsidP="003172F4">
      <w:pPr>
        <w:widowControl w:val="0"/>
        <w:spacing w:after="0" w:line="240" w:lineRule="auto"/>
        <w:rPr>
          <w:rFonts w:ascii="Courier New" w:eastAsia="Times New Roman" w:hAnsi="Courier New" w:cs="Courier New"/>
          <w:color w:val="000000"/>
          <w:sz w:val="24"/>
          <w:szCs w:val="24"/>
          <w:lang w:eastAsia="ru-RU"/>
        </w:rPr>
      </w:pPr>
    </w:p>
    <w:p w:rsidR="003172F4" w:rsidRPr="003172F4" w:rsidRDefault="003172F4" w:rsidP="003172F4">
      <w:pPr>
        <w:widowControl w:val="0"/>
        <w:spacing w:after="0" w:line="240" w:lineRule="auto"/>
        <w:rPr>
          <w:rFonts w:ascii="Courier New" w:eastAsia="Times New Roman" w:hAnsi="Courier New" w:cs="Courier New"/>
          <w:color w:val="000000"/>
          <w:sz w:val="24"/>
          <w:szCs w:val="24"/>
          <w:lang w:eastAsia="ru-RU"/>
        </w:rPr>
      </w:pPr>
    </w:p>
    <w:p w:rsidR="003172F4" w:rsidRPr="003172F4" w:rsidRDefault="003172F4" w:rsidP="003172F4">
      <w:pPr>
        <w:spacing w:after="0" w:line="240" w:lineRule="auto"/>
        <w:rPr>
          <w:rFonts w:ascii="Times New Roman" w:eastAsia="Courier New" w:hAnsi="Times New Roman" w:cs="Times New Roman"/>
          <w:bCs/>
          <w:spacing w:val="-10"/>
          <w:sz w:val="24"/>
          <w:szCs w:val="24"/>
          <w:lang w:eastAsia="ru-RU"/>
        </w:rPr>
        <w:sectPr w:rsidR="003172F4" w:rsidRPr="003172F4" w:rsidSect="00526788">
          <w:pgSz w:w="11909" w:h="16834"/>
          <w:pgMar w:top="992" w:right="569" w:bottom="851" w:left="1701" w:header="0" w:footer="6" w:gutter="0"/>
          <w:cols w:space="720"/>
        </w:sectPr>
      </w:pPr>
    </w:p>
    <w:p w:rsidR="003172F4" w:rsidRPr="003172F4" w:rsidRDefault="003172F4" w:rsidP="003172F4">
      <w:pPr>
        <w:widowControl w:val="0"/>
        <w:spacing w:after="0" w:line="240" w:lineRule="auto"/>
        <w:ind w:left="10065"/>
        <w:jc w:val="center"/>
        <w:rPr>
          <w:rFonts w:ascii="Times New Roman" w:eastAsia="Times New Roman" w:hAnsi="Times New Roman" w:cs="Times New Roman"/>
          <w:color w:val="000000"/>
          <w:sz w:val="20"/>
          <w:szCs w:val="20"/>
          <w:lang w:eastAsia="ru-RU"/>
        </w:rPr>
      </w:pPr>
    </w:p>
    <w:sectPr w:rsidR="003172F4" w:rsidRPr="003172F4" w:rsidSect="00AA3FED">
      <w:headerReference w:type="even" r:id="rId11"/>
      <w:headerReference w:type="default" r:id="rId12"/>
      <w:footerReference w:type="default" r:id="rId13"/>
      <w:footerReference w:type="first" r:id="rId14"/>
      <w:pgSz w:w="16834" w:h="11909" w:orient="landscape"/>
      <w:pgMar w:top="851" w:right="958" w:bottom="709" w:left="25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871" w:rsidRDefault="00890871" w:rsidP="00C66303">
      <w:pPr>
        <w:spacing w:after="0" w:line="240" w:lineRule="auto"/>
      </w:pPr>
      <w:r>
        <w:separator/>
      </w:r>
    </w:p>
  </w:endnote>
  <w:endnote w:type="continuationSeparator" w:id="0">
    <w:p w:rsidR="00890871" w:rsidRDefault="00890871" w:rsidP="00C6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71" w:rsidRPr="00E9674D" w:rsidRDefault="00890871" w:rsidP="00E9674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71" w:rsidRPr="006F241C" w:rsidRDefault="00890871" w:rsidP="006F24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871" w:rsidRDefault="00890871" w:rsidP="00C66303">
      <w:pPr>
        <w:spacing w:after="0" w:line="240" w:lineRule="auto"/>
      </w:pPr>
      <w:r>
        <w:separator/>
      </w:r>
    </w:p>
  </w:footnote>
  <w:footnote w:type="continuationSeparator" w:id="0">
    <w:p w:rsidR="00890871" w:rsidRDefault="00890871" w:rsidP="00C66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71" w:rsidRDefault="00890871" w:rsidP="00C107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90871" w:rsidRDefault="00890871" w:rsidP="00C1077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71" w:rsidRPr="004F3878" w:rsidRDefault="00890871" w:rsidP="00C66303">
    <w:pPr>
      <w:pStyle w:val="a3"/>
      <w:ind w:right="360"/>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71" w:rsidRDefault="00890871" w:rsidP="00C107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90871" w:rsidRDefault="0089087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71" w:rsidRPr="00A81123" w:rsidRDefault="00890871" w:rsidP="00C1077C">
    <w:pPr>
      <w:pStyle w:val="a3"/>
      <w:framePr w:wrap="around" w:vAnchor="text" w:hAnchor="margin" w:xAlign="center" w:y="1"/>
      <w:rPr>
        <w:rStyle w:val="a5"/>
        <w:sz w:val="24"/>
      </w:rPr>
    </w:pPr>
    <w:r w:rsidRPr="00A81123">
      <w:rPr>
        <w:rStyle w:val="a5"/>
        <w:sz w:val="24"/>
      </w:rPr>
      <w:fldChar w:fldCharType="begin"/>
    </w:r>
    <w:r w:rsidRPr="00A81123">
      <w:rPr>
        <w:rStyle w:val="a5"/>
        <w:sz w:val="24"/>
      </w:rPr>
      <w:instrText xml:space="preserve">PAGE  </w:instrText>
    </w:r>
    <w:r w:rsidRPr="00A81123">
      <w:rPr>
        <w:rStyle w:val="a5"/>
        <w:sz w:val="24"/>
      </w:rPr>
      <w:fldChar w:fldCharType="separate"/>
    </w:r>
    <w:r>
      <w:rPr>
        <w:rStyle w:val="a5"/>
        <w:noProof/>
        <w:sz w:val="24"/>
      </w:rPr>
      <w:t>26</w:t>
    </w:r>
    <w:r w:rsidRPr="00A81123">
      <w:rPr>
        <w:rStyle w:val="a5"/>
        <w:sz w:val="24"/>
      </w:rPr>
      <w:fldChar w:fldCharType="end"/>
    </w:r>
  </w:p>
  <w:p w:rsidR="00890871" w:rsidRPr="00A81123" w:rsidRDefault="00890871">
    <w:pPr>
      <w:pStyle w:val="a3"/>
      <w:ind w:right="360"/>
      <w:rPr>
        <w:sz w:val="24"/>
      </w:rPr>
    </w:pPr>
  </w:p>
  <w:p w:rsidR="00890871" w:rsidRPr="00A81123" w:rsidRDefault="00890871">
    <w:pPr>
      <w:pStyle w:val="a3"/>
      <w:ind w:right="36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07BF"/>
    <w:multiLevelType w:val="hybridMultilevel"/>
    <w:tmpl w:val="B56A4F14"/>
    <w:lvl w:ilvl="0" w:tplc="399A3DBC">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0BE63AD2"/>
    <w:multiLevelType w:val="hybridMultilevel"/>
    <w:tmpl w:val="0AFE079C"/>
    <w:lvl w:ilvl="0" w:tplc="61D8FE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C6874B8"/>
    <w:multiLevelType w:val="hybridMultilevel"/>
    <w:tmpl w:val="449EB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920E2F"/>
    <w:multiLevelType w:val="hybridMultilevel"/>
    <w:tmpl w:val="0032D430"/>
    <w:lvl w:ilvl="0" w:tplc="BD501DDE">
      <w:start w:val="1"/>
      <w:numFmt w:val="decimal"/>
      <w:lvlText w:val="%1)"/>
      <w:lvlJc w:val="left"/>
      <w:pPr>
        <w:tabs>
          <w:tab w:val="num" w:pos="3664"/>
        </w:tabs>
        <w:ind w:left="3664" w:hanging="360"/>
      </w:pPr>
      <w:rPr>
        <w:color w:val="auto"/>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 w15:restartNumberingAfterBreak="0">
    <w:nsid w:val="21905240"/>
    <w:multiLevelType w:val="hybridMultilevel"/>
    <w:tmpl w:val="359C0C7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15:restartNumberingAfterBreak="0">
    <w:nsid w:val="22624719"/>
    <w:multiLevelType w:val="hybridMultilevel"/>
    <w:tmpl w:val="40D806CE"/>
    <w:lvl w:ilvl="0" w:tplc="BF6E7AF4">
      <w:start w:val="1"/>
      <w:numFmt w:val="decimal"/>
      <w:lvlText w:val="%1)"/>
      <w:lvlJc w:val="left"/>
      <w:pPr>
        <w:tabs>
          <w:tab w:val="num" w:pos="1455"/>
        </w:tabs>
        <w:ind w:left="1455" w:hanging="91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15:restartNumberingAfterBreak="0">
    <w:nsid w:val="23CB6104"/>
    <w:multiLevelType w:val="hybridMultilevel"/>
    <w:tmpl w:val="B818F51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68F7783"/>
    <w:multiLevelType w:val="hybridMultilevel"/>
    <w:tmpl w:val="6AA6022A"/>
    <w:lvl w:ilvl="0" w:tplc="260E547C">
      <w:start w:val="1"/>
      <w:numFmt w:val="decimal"/>
      <w:lvlText w:val="%1)"/>
      <w:lvlJc w:val="left"/>
      <w:pPr>
        <w:tabs>
          <w:tab w:val="num" w:pos="3664"/>
        </w:tabs>
        <w:ind w:left="3664"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 w15:restartNumberingAfterBreak="0">
    <w:nsid w:val="28450748"/>
    <w:multiLevelType w:val="hybridMultilevel"/>
    <w:tmpl w:val="45C02F46"/>
    <w:lvl w:ilvl="0" w:tplc="083E89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B726BEC"/>
    <w:multiLevelType w:val="multilevel"/>
    <w:tmpl w:val="1786F6B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auto"/>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300327F5"/>
    <w:multiLevelType w:val="multilevel"/>
    <w:tmpl w:val="4F4A2F70"/>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1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52596FB9"/>
    <w:multiLevelType w:val="hybridMultilevel"/>
    <w:tmpl w:val="BD7844B4"/>
    <w:lvl w:ilvl="0" w:tplc="FD182B6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F481AF8"/>
    <w:multiLevelType w:val="multilevel"/>
    <w:tmpl w:val="1786F6B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auto"/>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15:restartNumberingAfterBreak="0">
    <w:nsid w:val="66FC2316"/>
    <w:multiLevelType w:val="hybridMultilevel"/>
    <w:tmpl w:val="7BC47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975046"/>
    <w:multiLevelType w:val="multilevel"/>
    <w:tmpl w:val="4C2C866C"/>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1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15:restartNumberingAfterBreak="0">
    <w:nsid w:val="6B0907C9"/>
    <w:multiLevelType w:val="hybridMultilevel"/>
    <w:tmpl w:val="DA8EF6D8"/>
    <w:lvl w:ilvl="0" w:tplc="C284D6D8">
      <w:start w:val="1"/>
      <w:numFmt w:val="decimal"/>
      <w:lvlText w:val="%1)"/>
      <w:lvlJc w:val="left"/>
      <w:pPr>
        <w:ind w:left="1131" w:hanging="360"/>
      </w:pPr>
    </w:lvl>
    <w:lvl w:ilvl="1" w:tplc="04190019">
      <w:start w:val="1"/>
      <w:numFmt w:val="lowerLetter"/>
      <w:lvlText w:val="%2."/>
      <w:lvlJc w:val="left"/>
      <w:pPr>
        <w:ind w:left="1851" w:hanging="360"/>
      </w:pPr>
    </w:lvl>
    <w:lvl w:ilvl="2" w:tplc="0419001B">
      <w:start w:val="1"/>
      <w:numFmt w:val="lowerRoman"/>
      <w:lvlText w:val="%3."/>
      <w:lvlJc w:val="right"/>
      <w:pPr>
        <w:ind w:left="2571" w:hanging="180"/>
      </w:pPr>
    </w:lvl>
    <w:lvl w:ilvl="3" w:tplc="0419000F">
      <w:start w:val="1"/>
      <w:numFmt w:val="decimal"/>
      <w:lvlText w:val="%4."/>
      <w:lvlJc w:val="left"/>
      <w:pPr>
        <w:ind w:left="3291" w:hanging="360"/>
      </w:pPr>
    </w:lvl>
    <w:lvl w:ilvl="4" w:tplc="04190019">
      <w:start w:val="1"/>
      <w:numFmt w:val="lowerLetter"/>
      <w:lvlText w:val="%5."/>
      <w:lvlJc w:val="left"/>
      <w:pPr>
        <w:ind w:left="4011" w:hanging="360"/>
      </w:pPr>
    </w:lvl>
    <w:lvl w:ilvl="5" w:tplc="0419001B">
      <w:start w:val="1"/>
      <w:numFmt w:val="lowerRoman"/>
      <w:lvlText w:val="%6."/>
      <w:lvlJc w:val="right"/>
      <w:pPr>
        <w:ind w:left="4731" w:hanging="180"/>
      </w:pPr>
    </w:lvl>
    <w:lvl w:ilvl="6" w:tplc="0419000F">
      <w:start w:val="1"/>
      <w:numFmt w:val="decimal"/>
      <w:lvlText w:val="%7."/>
      <w:lvlJc w:val="left"/>
      <w:pPr>
        <w:ind w:left="5451" w:hanging="360"/>
      </w:pPr>
    </w:lvl>
    <w:lvl w:ilvl="7" w:tplc="04190019">
      <w:start w:val="1"/>
      <w:numFmt w:val="lowerLetter"/>
      <w:lvlText w:val="%8."/>
      <w:lvlJc w:val="left"/>
      <w:pPr>
        <w:ind w:left="6171" w:hanging="360"/>
      </w:pPr>
    </w:lvl>
    <w:lvl w:ilvl="8" w:tplc="0419001B">
      <w:start w:val="1"/>
      <w:numFmt w:val="lowerRoman"/>
      <w:lvlText w:val="%9."/>
      <w:lvlJc w:val="right"/>
      <w:pPr>
        <w:ind w:left="6891" w:hanging="180"/>
      </w:pPr>
    </w:lvl>
  </w:abstractNum>
  <w:abstractNum w:abstractNumId="16" w15:restartNumberingAfterBreak="0">
    <w:nsid w:val="6B5C71D4"/>
    <w:multiLevelType w:val="multilevel"/>
    <w:tmpl w:val="7EEA77DC"/>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1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6C9E2FA0"/>
    <w:multiLevelType w:val="hybridMultilevel"/>
    <w:tmpl w:val="A01A843C"/>
    <w:lvl w:ilvl="0" w:tplc="6E6EEA7A">
      <w:start w:val="1"/>
      <w:numFmt w:val="decimal"/>
      <w:lvlText w:val="%1)"/>
      <w:lvlJc w:val="left"/>
      <w:pPr>
        <w:ind w:left="1260" w:hanging="360"/>
      </w:pPr>
      <w:rPr>
        <w:rFonts w:ascii="Times New Roman" w:eastAsia="Times New Roman" w:hAnsi="Times New Roman" w:cs="Times New Roman"/>
        <w:color w:val="auto"/>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8" w15:restartNumberingAfterBreak="0">
    <w:nsid w:val="7E375400"/>
    <w:multiLevelType w:val="hybridMultilevel"/>
    <w:tmpl w:val="B6F8E7C6"/>
    <w:lvl w:ilvl="0" w:tplc="8D903A44">
      <w:start w:val="1"/>
      <w:numFmt w:val="decimal"/>
      <w:lvlText w:val="%1)"/>
      <w:lvlJc w:val="left"/>
      <w:pPr>
        <w:tabs>
          <w:tab w:val="num" w:pos="1335"/>
        </w:tabs>
        <w:ind w:left="1335" w:hanging="79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F4"/>
    <w:rsid w:val="000032DB"/>
    <w:rsid w:val="00023148"/>
    <w:rsid w:val="00023A24"/>
    <w:rsid w:val="00024529"/>
    <w:rsid w:val="0002700E"/>
    <w:rsid w:val="000408E2"/>
    <w:rsid w:val="000413AE"/>
    <w:rsid w:val="0004152A"/>
    <w:rsid w:val="000457D0"/>
    <w:rsid w:val="0004620F"/>
    <w:rsid w:val="00060884"/>
    <w:rsid w:val="00077C02"/>
    <w:rsid w:val="00081D2B"/>
    <w:rsid w:val="00082BDE"/>
    <w:rsid w:val="000833DF"/>
    <w:rsid w:val="000879BF"/>
    <w:rsid w:val="00095985"/>
    <w:rsid w:val="00095B50"/>
    <w:rsid w:val="000B3E78"/>
    <w:rsid w:val="000B40BF"/>
    <w:rsid w:val="000B4611"/>
    <w:rsid w:val="00105026"/>
    <w:rsid w:val="001110AE"/>
    <w:rsid w:val="0011304C"/>
    <w:rsid w:val="00113895"/>
    <w:rsid w:val="00120A4B"/>
    <w:rsid w:val="001247B8"/>
    <w:rsid w:val="0013073E"/>
    <w:rsid w:val="001376C0"/>
    <w:rsid w:val="001377A5"/>
    <w:rsid w:val="001512C4"/>
    <w:rsid w:val="00157E2B"/>
    <w:rsid w:val="0016096B"/>
    <w:rsid w:val="00163A02"/>
    <w:rsid w:val="00175764"/>
    <w:rsid w:val="001761C5"/>
    <w:rsid w:val="001764B3"/>
    <w:rsid w:val="00180EF0"/>
    <w:rsid w:val="00187DC8"/>
    <w:rsid w:val="001A01EA"/>
    <w:rsid w:val="001A48FB"/>
    <w:rsid w:val="001B032E"/>
    <w:rsid w:val="001B308A"/>
    <w:rsid w:val="001B63C5"/>
    <w:rsid w:val="001B7F09"/>
    <w:rsid w:val="001D518A"/>
    <w:rsid w:val="001E1C58"/>
    <w:rsid w:val="001F091E"/>
    <w:rsid w:val="001F433F"/>
    <w:rsid w:val="00216B18"/>
    <w:rsid w:val="00225A7E"/>
    <w:rsid w:val="002336E1"/>
    <w:rsid w:val="00233997"/>
    <w:rsid w:val="0023465D"/>
    <w:rsid w:val="00236A11"/>
    <w:rsid w:val="00245393"/>
    <w:rsid w:val="002577B0"/>
    <w:rsid w:val="00261FEF"/>
    <w:rsid w:val="00290784"/>
    <w:rsid w:val="00291CA5"/>
    <w:rsid w:val="00294E1F"/>
    <w:rsid w:val="002B05E4"/>
    <w:rsid w:val="002B3732"/>
    <w:rsid w:val="002B6A66"/>
    <w:rsid w:val="002B6FC6"/>
    <w:rsid w:val="002B7F3C"/>
    <w:rsid w:val="002D52D0"/>
    <w:rsid w:val="002E17B6"/>
    <w:rsid w:val="002F345B"/>
    <w:rsid w:val="002F4F0F"/>
    <w:rsid w:val="002F5504"/>
    <w:rsid w:val="00305C30"/>
    <w:rsid w:val="003172F4"/>
    <w:rsid w:val="00333095"/>
    <w:rsid w:val="00343863"/>
    <w:rsid w:val="0034396C"/>
    <w:rsid w:val="00347FA6"/>
    <w:rsid w:val="003525C0"/>
    <w:rsid w:val="0036139F"/>
    <w:rsid w:val="00371A3D"/>
    <w:rsid w:val="003729CD"/>
    <w:rsid w:val="00375688"/>
    <w:rsid w:val="00382B03"/>
    <w:rsid w:val="00384008"/>
    <w:rsid w:val="00393F2E"/>
    <w:rsid w:val="0039651D"/>
    <w:rsid w:val="003A0E84"/>
    <w:rsid w:val="003A266D"/>
    <w:rsid w:val="003A54AB"/>
    <w:rsid w:val="003B3B97"/>
    <w:rsid w:val="003C6002"/>
    <w:rsid w:val="003D00E9"/>
    <w:rsid w:val="003D1D5B"/>
    <w:rsid w:val="003E4234"/>
    <w:rsid w:val="003F25DC"/>
    <w:rsid w:val="00414CE2"/>
    <w:rsid w:val="0042327E"/>
    <w:rsid w:val="00446823"/>
    <w:rsid w:val="00451034"/>
    <w:rsid w:val="00454C0F"/>
    <w:rsid w:val="004564B6"/>
    <w:rsid w:val="00476883"/>
    <w:rsid w:val="0048231B"/>
    <w:rsid w:val="004917E6"/>
    <w:rsid w:val="004A4984"/>
    <w:rsid w:val="004B4968"/>
    <w:rsid w:val="004B76C4"/>
    <w:rsid w:val="004C43EB"/>
    <w:rsid w:val="004C636F"/>
    <w:rsid w:val="004C7A7F"/>
    <w:rsid w:val="004D7628"/>
    <w:rsid w:val="005137C2"/>
    <w:rsid w:val="0052380E"/>
    <w:rsid w:val="00526788"/>
    <w:rsid w:val="00533EF2"/>
    <w:rsid w:val="005377E9"/>
    <w:rsid w:val="00542E40"/>
    <w:rsid w:val="00543B8F"/>
    <w:rsid w:val="00550600"/>
    <w:rsid w:val="005541BC"/>
    <w:rsid w:val="00571920"/>
    <w:rsid w:val="00586744"/>
    <w:rsid w:val="00592388"/>
    <w:rsid w:val="005B52CE"/>
    <w:rsid w:val="005C402B"/>
    <w:rsid w:val="005E1D27"/>
    <w:rsid w:val="00613283"/>
    <w:rsid w:val="006157B1"/>
    <w:rsid w:val="006211C6"/>
    <w:rsid w:val="00626458"/>
    <w:rsid w:val="00632326"/>
    <w:rsid w:val="00645FA5"/>
    <w:rsid w:val="0065006C"/>
    <w:rsid w:val="00653664"/>
    <w:rsid w:val="00673239"/>
    <w:rsid w:val="00675B8A"/>
    <w:rsid w:val="00687422"/>
    <w:rsid w:val="006B1D4D"/>
    <w:rsid w:val="006C240C"/>
    <w:rsid w:val="006C256B"/>
    <w:rsid w:val="006C6B1C"/>
    <w:rsid w:val="006D0E89"/>
    <w:rsid w:val="006D1867"/>
    <w:rsid w:val="006E725A"/>
    <w:rsid w:val="006F241C"/>
    <w:rsid w:val="00700F6F"/>
    <w:rsid w:val="00707C69"/>
    <w:rsid w:val="00717500"/>
    <w:rsid w:val="00720143"/>
    <w:rsid w:val="00722B67"/>
    <w:rsid w:val="0072345A"/>
    <w:rsid w:val="00753BEA"/>
    <w:rsid w:val="00791F66"/>
    <w:rsid w:val="0079321A"/>
    <w:rsid w:val="007A13D4"/>
    <w:rsid w:val="007A49A7"/>
    <w:rsid w:val="007B1F44"/>
    <w:rsid w:val="007C076E"/>
    <w:rsid w:val="007C4304"/>
    <w:rsid w:val="007C6173"/>
    <w:rsid w:val="007D3DD5"/>
    <w:rsid w:val="007E62EA"/>
    <w:rsid w:val="007E6F10"/>
    <w:rsid w:val="007F1E8A"/>
    <w:rsid w:val="007F5DBD"/>
    <w:rsid w:val="00812FA8"/>
    <w:rsid w:val="00814A20"/>
    <w:rsid w:val="00835ABA"/>
    <w:rsid w:val="00835FFC"/>
    <w:rsid w:val="00836288"/>
    <w:rsid w:val="008461EB"/>
    <w:rsid w:val="00851B75"/>
    <w:rsid w:val="0086125F"/>
    <w:rsid w:val="008623C0"/>
    <w:rsid w:val="008644AE"/>
    <w:rsid w:val="00864FAF"/>
    <w:rsid w:val="008722E1"/>
    <w:rsid w:val="008764F2"/>
    <w:rsid w:val="008805FE"/>
    <w:rsid w:val="00880CB7"/>
    <w:rsid w:val="00884727"/>
    <w:rsid w:val="00890871"/>
    <w:rsid w:val="00891BFE"/>
    <w:rsid w:val="008933E8"/>
    <w:rsid w:val="008B077A"/>
    <w:rsid w:val="008B3CB6"/>
    <w:rsid w:val="008B4995"/>
    <w:rsid w:val="008C3389"/>
    <w:rsid w:val="008E6D93"/>
    <w:rsid w:val="008F0816"/>
    <w:rsid w:val="008F3CD2"/>
    <w:rsid w:val="00905C99"/>
    <w:rsid w:val="009208D6"/>
    <w:rsid w:val="00923904"/>
    <w:rsid w:val="009544BF"/>
    <w:rsid w:val="009735AB"/>
    <w:rsid w:val="00981842"/>
    <w:rsid w:val="009825D1"/>
    <w:rsid w:val="00997D62"/>
    <w:rsid w:val="009A6AAB"/>
    <w:rsid w:val="009B4281"/>
    <w:rsid w:val="009C3194"/>
    <w:rsid w:val="009C6903"/>
    <w:rsid w:val="009C7E3D"/>
    <w:rsid w:val="009D2627"/>
    <w:rsid w:val="009E7413"/>
    <w:rsid w:val="00A13282"/>
    <w:rsid w:val="00A15FDE"/>
    <w:rsid w:val="00A24673"/>
    <w:rsid w:val="00A37598"/>
    <w:rsid w:val="00A54AC7"/>
    <w:rsid w:val="00A71EB5"/>
    <w:rsid w:val="00A73319"/>
    <w:rsid w:val="00A7713F"/>
    <w:rsid w:val="00A7744B"/>
    <w:rsid w:val="00A9244D"/>
    <w:rsid w:val="00A93E12"/>
    <w:rsid w:val="00A94601"/>
    <w:rsid w:val="00AA1815"/>
    <w:rsid w:val="00AA3FED"/>
    <w:rsid w:val="00AB1191"/>
    <w:rsid w:val="00AB16FF"/>
    <w:rsid w:val="00AB3F0D"/>
    <w:rsid w:val="00AB4611"/>
    <w:rsid w:val="00AB62FB"/>
    <w:rsid w:val="00AC2AA5"/>
    <w:rsid w:val="00AC598F"/>
    <w:rsid w:val="00AD16DC"/>
    <w:rsid w:val="00AD283B"/>
    <w:rsid w:val="00AD5D66"/>
    <w:rsid w:val="00AE406B"/>
    <w:rsid w:val="00AF22D7"/>
    <w:rsid w:val="00AF610F"/>
    <w:rsid w:val="00B00926"/>
    <w:rsid w:val="00B01C3F"/>
    <w:rsid w:val="00B047EF"/>
    <w:rsid w:val="00B10006"/>
    <w:rsid w:val="00B1151B"/>
    <w:rsid w:val="00B26484"/>
    <w:rsid w:val="00B34DA6"/>
    <w:rsid w:val="00B41CB9"/>
    <w:rsid w:val="00B4453C"/>
    <w:rsid w:val="00B61A20"/>
    <w:rsid w:val="00B6583C"/>
    <w:rsid w:val="00B853B5"/>
    <w:rsid w:val="00B86DD8"/>
    <w:rsid w:val="00B8703C"/>
    <w:rsid w:val="00B90DD6"/>
    <w:rsid w:val="00BA7067"/>
    <w:rsid w:val="00BB4796"/>
    <w:rsid w:val="00BE1EE3"/>
    <w:rsid w:val="00BE706D"/>
    <w:rsid w:val="00BF4595"/>
    <w:rsid w:val="00BF58D0"/>
    <w:rsid w:val="00BF78A5"/>
    <w:rsid w:val="00C1077C"/>
    <w:rsid w:val="00C17E04"/>
    <w:rsid w:val="00C32DDE"/>
    <w:rsid w:val="00C42BDA"/>
    <w:rsid w:val="00C47DDE"/>
    <w:rsid w:val="00C66303"/>
    <w:rsid w:val="00C73369"/>
    <w:rsid w:val="00C74836"/>
    <w:rsid w:val="00C76B6C"/>
    <w:rsid w:val="00CA19AC"/>
    <w:rsid w:val="00CA6F51"/>
    <w:rsid w:val="00CB1BE7"/>
    <w:rsid w:val="00CC270D"/>
    <w:rsid w:val="00CE5960"/>
    <w:rsid w:val="00CF27BF"/>
    <w:rsid w:val="00CF3B95"/>
    <w:rsid w:val="00D02776"/>
    <w:rsid w:val="00D45183"/>
    <w:rsid w:val="00D563F1"/>
    <w:rsid w:val="00D73732"/>
    <w:rsid w:val="00D776F8"/>
    <w:rsid w:val="00D80E52"/>
    <w:rsid w:val="00D84FA8"/>
    <w:rsid w:val="00DA39C1"/>
    <w:rsid w:val="00DC334B"/>
    <w:rsid w:val="00DF1014"/>
    <w:rsid w:val="00DF3705"/>
    <w:rsid w:val="00E24351"/>
    <w:rsid w:val="00E303AC"/>
    <w:rsid w:val="00E50198"/>
    <w:rsid w:val="00E50ADD"/>
    <w:rsid w:val="00E57DDC"/>
    <w:rsid w:val="00E65C6C"/>
    <w:rsid w:val="00E70711"/>
    <w:rsid w:val="00E714F3"/>
    <w:rsid w:val="00E71624"/>
    <w:rsid w:val="00E83CA7"/>
    <w:rsid w:val="00E9674D"/>
    <w:rsid w:val="00EA3DAC"/>
    <w:rsid w:val="00EC486B"/>
    <w:rsid w:val="00ED5D41"/>
    <w:rsid w:val="00ED6674"/>
    <w:rsid w:val="00EE3EEC"/>
    <w:rsid w:val="00F132E4"/>
    <w:rsid w:val="00F25F29"/>
    <w:rsid w:val="00F303AA"/>
    <w:rsid w:val="00F30A29"/>
    <w:rsid w:val="00F31562"/>
    <w:rsid w:val="00F4244C"/>
    <w:rsid w:val="00F54795"/>
    <w:rsid w:val="00F6015E"/>
    <w:rsid w:val="00F65542"/>
    <w:rsid w:val="00F67BE6"/>
    <w:rsid w:val="00F72605"/>
    <w:rsid w:val="00F85240"/>
    <w:rsid w:val="00FA0213"/>
    <w:rsid w:val="00FB0B42"/>
    <w:rsid w:val="00FB1027"/>
    <w:rsid w:val="00FB503E"/>
    <w:rsid w:val="00FC09D7"/>
    <w:rsid w:val="00FC61E8"/>
    <w:rsid w:val="00FD5E4B"/>
    <w:rsid w:val="00FE08F7"/>
    <w:rsid w:val="00FE3676"/>
    <w:rsid w:val="00FF4B56"/>
    <w:rsid w:val="00FF5FCA"/>
    <w:rsid w:val="00FF6C17"/>
    <w:rsid w:val="00FF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DD0DD-F597-43BF-B3F2-B3F0ACB6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081D2B"/>
    <w:pPr>
      <w:keepNext/>
      <w:suppressLineNumbers/>
      <w:spacing w:after="0" w:line="240" w:lineRule="auto"/>
      <w:ind w:right="-141"/>
      <w:jc w:val="center"/>
      <w:outlineLvl w:val="3"/>
    </w:pPr>
    <w:rPr>
      <w:rFonts w:ascii="Times New Roman" w:eastAsia="Times New Roman" w:hAnsi="Times New Roman" w:cs="Times New Roman"/>
      <w:b/>
      <w:sz w:val="40"/>
      <w:szCs w:val="20"/>
      <w:lang w:eastAsia="ru-RU"/>
    </w:rPr>
  </w:style>
  <w:style w:type="paragraph" w:styleId="6">
    <w:name w:val="heading 6"/>
    <w:basedOn w:val="a"/>
    <w:next w:val="a"/>
    <w:link w:val="60"/>
    <w:qFormat/>
    <w:rsid w:val="00081D2B"/>
    <w:pPr>
      <w:keepNext/>
      <w:spacing w:after="0" w:line="240" w:lineRule="auto"/>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2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72F4"/>
  </w:style>
  <w:style w:type="character" w:styleId="a5">
    <w:name w:val="page number"/>
    <w:basedOn w:val="a0"/>
    <w:rsid w:val="003172F4"/>
  </w:style>
  <w:style w:type="paragraph" w:styleId="a6">
    <w:name w:val="footer"/>
    <w:basedOn w:val="a"/>
    <w:link w:val="a7"/>
    <w:rsid w:val="003172F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3172F4"/>
    <w:rPr>
      <w:rFonts w:ascii="Times New Roman" w:eastAsia="Times New Roman" w:hAnsi="Times New Roman" w:cs="Times New Roman"/>
      <w:sz w:val="20"/>
      <w:szCs w:val="20"/>
      <w:lang w:eastAsia="ru-RU"/>
    </w:rPr>
  </w:style>
  <w:style w:type="character" w:customStyle="1" w:styleId="a8">
    <w:name w:val="Основной текст_"/>
    <w:basedOn w:val="a0"/>
    <w:link w:val="2"/>
    <w:rsid w:val="00835FFC"/>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8"/>
    <w:rsid w:val="00835FFC"/>
    <w:pPr>
      <w:widowControl w:val="0"/>
      <w:shd w:val="clear" w:color="auto" w:fill="FFFFFF"/>
      <w:spacing w:after="0" w:line="323" w:lineRule="exact"/>
      <w:jc w:val="center"/>
    </w:pPr>
    <w:rPr>
      <w:rFonts w:ascii="Times New Roman" w:eastAsia="Times New Roman" w:hAnsi="Times New Roman" w:cs="Times New Roman"/>
      <w:sz w:val="26"/>
      <w:szCs w:val="26"/>
    </w:rPr>
  </w:style>
  <w:style w:type="paragraph" w:styleId="a9">
    <w:name w:val="List Paragraph"/>
    <w:basedOn w:val="a"/>
    <w:uiPriority w:val="34"/>
    <w:qFormat/>
    <w:rsid w:val="00C73369"/>
    <w:pPr>
      <w:ind w:left="720"/>
      <w:contextualSpacing/>
    </w:pPr>
  </w:style>
  <w:style w:type="table" w:styleId="aa">
    <w:name w:val="Table Grid"/>
    <w:basedOn w:val="a1"/>
    <w:uiPriority w:val="39"/>
    <w:rsid w:val="00D73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22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22B67"/>
  </w:style>
  <w:style w:type="paragraph" w:customStyle="1" w:styleId="s16">
    <w:name w:val="s_16"/>
    <w:basedOn w:val="a"/>
    <w:rsid w:val="004D7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E725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E725A"/>
    <w:rPr>
      <w:rFonts w:ascii="Segoe UI" w:hAnsi="Segoe UI" w:cs="Segoe UI"/>
      <w:sz w:val="18"/>
      <w:szCs w:val="18"/>
    </w:rPr>
  </w:style>
  <w:style w:type="paragraph" w:styleId="20">
    <w:name w:val="Body Text 2"/>
    <w:basedOn w:val="a"/>
    <w:link w:val="21"/>
    <w:rsid w:val="001377A5"/>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1377A5"/>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81D2B"/>
    <w:rPr>
      <w:rFonts w:ascii="Times New Roman" w:eastAsia="Times New Roman" w:hAnsi="Times New Roman" w:cs="Times New Roman"/>
      <w:b/>
      <w:sz w:val="40"/>
      <w:szCs w:val="20"/>
      <w:lang w:eastAsia="ru-RU"/>
    </w:rPr>
  </w:style>
  <w:style w:type="character" w:customStyle="1" w:styleId="60">
    <w:name w:val="Заголовок 6 Знак"/>
    <w:basedOn w:val="a0"/>
    <w:link w:val="6"/>
    <w:rsid w:val="00081D2B"/>
    <w:rPr>
      <w:rFonts w:ascii="Times New Roman" w:eastAsia="Times New Roman" w:hAnsi="Times New Roman" w:cs="Times New Roman"/>
      <w:sz w:val="24"/>
      <w:szCs w:val="20"/>
      <w:lang w:eastAsia="ru-RU"/>
    </w:rPr>
  </w:style>
  <w:style w:type="paragraph" w:customStyle="1" w:styleId="Style4">
    <w:name w:val="Style4"/>
    <w:basedOn w:val="a"/>
    <w:rsid w:val="00081D2B"/>
    <w:pPr>
      <w:widowControl w:val="0"/>
      <w:autoSpaceDE w:val="0"/>
      <w:autoSpaceDN w:val="0"/>
      <w:adjustRightInd w:val="0"/>
      <w:spacing w:after="0" w:line="276" w:lineRule="exact"/>
      <w:ind w:firstLine="722"/>
      <w:jc w:val="both"/>
    </w:pPr>
    <w:rPr>
      <w:rFonts w:ascii="Times New Roman" w:eastAsia="Times New Roman" w:hAnsi="Times New Roman" w:cs="Times New Roman"/>
      <w:sz w:val="24"/>
      <w:szCs w:val="24"/>
      <w:lang w:eastAsia="ru-RU"/>
    </w:rPr>
  </w:style>
  <w:style w:type="character" w:customStyle="1" w:styleId="FontStyle12">
    <w:name w:val="Font Style12"/>
    <w:rsid w:val="00081D2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13565">
      <w:bodyDiv w:val="1"/>
      <w:marLeft w:val="0"/>
      <w:marRight w:val="0"/>
      <w:marTop w:val="0"/>
      <w:marBottom w:val="0"/>
      <w:divBdr>
        <w:top w:val="none" w:sz="0" w:space="0" w:color="auto"/>
        <w:left w:val="none" w:sz="0" w:space="0" w:color="auto"/>
        <w:bottom w:val="none" w:sz="0" w:space="0" w:color="auto"/>
        <w:right w:val="none" w:sz="0" w:space="0" w:color="auto"/>
      </w:divBdr>
    </w:div>
    <w:div w:id="747115859">
      <w:bodyDiv w:val="1"/>
      <w:marLeft w:val="0"/>
      <w:marRight w:val="0"/>
      <w:marTop w:val="0"/>
      <w:marBottom w:val="0"/>
      <w:divBdr>
        <w:top w:val="none" w:sz="0" w:space="0" w:color="auto"/>
        <w:left w:val="none" w:sz="0" w:space="0" w:color="auto"/>
        <w:bottom w:val="none" w:sz="0" w:space="0" w:color="auto"/>
        <w:right w:val="none" w:sz="0" w:space="0" w:color="auto"/>
      </w:divBdr>
    </w:div>
    <w:div w:id="17603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FD326-A7D9-4B0C-BDC8-93E88CAE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3053</TotalTime>
  <Pages>27</Pages>
  <Words>5128</Words>
  <Characters>29236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56</cp:revision>
  <cp:lastPrinted>2024-03-13T10:05:00Z</cp:lastPrinted>
  <dcterms:created xsi:type="dcterms:W3CDTF">2023-11-10T09:07:00Z</dcterms:created>
  <dcterms:modified xsi:type="dcterms:W3CDTF">2024-03-13T10:08:00Z</dcterms:modified>
</cp:coreProperties>
</file>